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CE" w:rsidRDefault="00102EA5">
      <w:pPr>
        <w:shd w:val="clear" w:color="auto" w:fill="B4C6E7"/>
        <w:ind w:left="425" w:right="432"/>
        <w:jc w:val="center"/>
        <w:rPr>
          <w:rFonts w:ascii="Calibri" w:eastAsia="Calibri" w:hAnsi="Calibri" w:cs="Calibri"/>
          <w:b/>
          <w:color w:val="333333"/>
          <w:sz w:val="18"/>
          <w:szCs w:val="18"/>
        </w:rPr>
      </w:pPr>
      <w:r>
        <w:rPr>
          <w:rFonts w:ascii="Calibri" w:eastAsia="Calibri" w:hAnsi="Calibri" w:cs="Calibri"/>
          <w:b/>
          <w:color w:val="333333"/>
          <w:sz w:val="18"/>
          <w:szCs w:val="18"/>
        </w:rPr>
        <w:t>MOD  A/3.1</w:t>
      </w:r>
      <w:r>
        <w:rPr>
          <w:rFonts w:ascii="Calibri" w:eastAsia="Calibri" w:hAnsi="Calibri" w:cs="Calibri"/>
          <w:b/>
          <w:color w:val="333333"/>
          <w:sz w:val="18"/>
          <w:szCs w:val="18"/>
        </w:rPr>
        <w:tab/>
      </w:r>
      <w:r>
        <w:rPr>
          <w:rFonts w:ascii="Calibri" w:eastAsia="Calibri" w:hAnsi="Calibri" w:cs="Calibri"/>
          <w:b/>
          <w:color w:val="333333"/>
          <w:sz w:val="18"/>
          <w:szCs w:val="18"/>
        </w:rPr>
        <w:tab/>
        <w:t>Ed. 0</w:t>
      </w:r>
      <w:r w:rsidR="00B34D96">
        <w:rPr>
          <w:rFonts w:ascii="Calibri" w:eastAsia="Calibri" w:hAnsi="Calibri" w:cs="Calibri"/>
          <w:b/>
          <w:color w:val="333333"/>
          <w:sz w:val="18"/>
          <w:szCs w:val="18"/>
        </w:rPr>
        <w:t>2 Rev. 01 del 21/01/2019 Agg. 05 03/10/2024</w:t>
      </w:r>
      <w:r>
        <w:rPr>
          <w:rFonts w:ascii="Calibri" w:eastAsia="Calibri" w:hAnsi="Calibri" w:cs="Calibri"/>
          <w:b/>
          <w:color w:val="333333"/>
          <w:sz w:val="18"/>
          <w:szCs w:val="18"/>
        </w:rPr>
        <w:tab/>
        <w:t>Red. RSGQ   App. DS</w:t>
      </w:r>
    </w:p>
    <w:p w:rsidR="00520FCE" w:rsidRDefault="00520FCE">
      <w:pPr>
        <w:jc w:val="center"/>
        <w:rPr>
          <w:rFonts w:ascii="Arial" w:eastAsia="Arial" w:hAnsi="Arial" w:cs="Arial"/>
          <w:color w:val="333333"/>
          <w:sz w:val="20"/>
          <w:szCs w:val="20"/>
        </w:rPr>
      </w:pPr>
    </w:p>
    <w:p w:rsidR="00520FCE" w:rsidRDefault="00520FCE">
      <w:pPr>
        <w:tabs>
          <w:tab w:val="left" w:pos="1079"/>
        </w:tabs>
        <w:spacing w:line="360" w:lineRule="auto"/>
        <w:rPr>
          <w:sz w:val="20"/>
          <w:szCs w:val="20"/>
        </w:rPr>
      </w:pPr>
    </w:p>
    <w:p w:rsidR="00520FCE" w:rsidRDefault="00520FCE">
      <w:pPr>
        <w:spacing w:line="360" w:lineRule="auto"/>
        <w:jc w:val="center"/>
        <w:rPr>
          <w:b/>
        </w:rPr>
      </w:pPr>
    </w:p>
    <w:p w:rsidR="00520FCE" w:rsidRDefault="00102EA5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Anno Scolastico 20__</w:t>
      </w:r>
      <w:r>
        <w:rPr>
          <w:b/>
          <w:sz w:val="28"/>
          <w:szCs w:val="28"/>
          <w:u w:val="single"/>
        </w:rPr>
        <w:t xml:space="preserve">     </w:t>
      </w:r>
      <w:r>
        <w:rPr>
          <w:b/>
          <w:sz w:val="28"/>
          <w:szCs w:val="28"/>
        </w:rPr>
        <w:t>/__</w:t>
      </w:r>
      <w:r>
        <w:rPr>
          <w:b/>
          <w:sz w:val="28"/>
          <w:szCs w:val="28"/>
          <w:u w:val="single"/>
        </w:rPr>
        <w:t xml:space="preserve">    20</w:t>
      </w:r>
    </w:p>
    <w:p w:rsidR="00520FCE" w:rsidRDefault="00520FCE">
      <w:pPr>
        <w:spacing w:line="360" w:lineRule="auto"/>
        <w:jc w:val="center"/>
        <w:rPr>
          <w:b/>
        </w:rPr>
      </w:pPr>
    </w:p>
    <w:p w:rsidR="00520FCE" w:rsidRDefault="00520FCE">
      <w:pPr>
        <w:spacing w:line="360" w:lineRule="auto"/>
        <w:jc w:val="center"/>
        <w:rPr>
          <w:b/>
          <w:sz w:val="20"/>
          <w:szCs w:val="20"/>
        </w:rPr>
      </w:pPr>
    </w:p>
    <w:p w:rsidR="00520FCE" w:rsidRDefault="00102EA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PATTO FORMATIVO</w:t>
      </w:r>
    </w:p>
    <w:p w:rsidR="00520FCE" w:rsidRDefault="00102EA5">
      <w:pPr>
        <w:spacing w:line="360" w:lineRule="auto"/>
        <w:jc w:val="center"/>
      </w:pPr>
      <w:r>
        <w:t>Ovvero</w:t>
      </w:r>
    </w:p>
    <w:p w:rsidR="00520FCE" w:rsidRDefault="00102EA5">
      <w:pPr>
        <w:spacing w:line="360" w:lineRule="auto"/>
        <w:jc w:val="center"/>
        <w:rPr>
          <w:b/>
          <w:sz w:val="28"/>
          <w:szCs w:val="28"/>
          <w:vertAlign w:val="superscript"/>
        </w:rPr>
      </w:pPr>
      <w:r>
        <w:rPr>
          <w:b/>
          <w:sz w:val="36"/>
          <w:szCs w:val="36"/>
        </w:rPr>
        <w:t>P</w:t>
      </w:r>
      <w:r>
        <w:rPr>
          <w:b/>
          <w:sz w:val="28"/>
          <w:szCs w:val="28"/>
        </w:rPr>
        <w:t xml:space="preserve">IANO  </w:t>
      </w:r>
      <w:r>
        <w:rPr>
          <w:b/>
          <w:sz w:val="36"/>
          <w:szCs w:val="36"/>
        </w:rPr>
        <w:t>D</w:t>
      </w:r>
      <w:r>
        <w:rPr>
          <w:b/>
          <w:sz w:val="28"/>
          <w:szCs w:val="28"/>
        </w:rPr>
        <w:t xml:space="preserve">IDATTICO  </w:t>
      </w:r>
      <w:r>
        <w:rPr>
          <w:b/>
          <w:sz w:val="36"/>
          <w:szCs w:val="36"/>
        </w:rPr>
        <w:t>P</w:t>
      </w:r>
      <w:r>
        <w:rPr>
          <w:b/>
          <w:sz w:val="28"/>
          <w:szCs w:val="28"/>
        </w:rPr>
        <w:t>ERSONALIZZATO</w:t>
      </w:r>
    </w:p>
    <w:p w:rsidR="00520FCE" w:rsidRDefault="00102EA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(BES alunni con svantaggio socio-culturale e/o ambientale)</w:t>
      </w:r>
    </w:p>
    <w:p w:rsidR="00520FCE" w:rsidRDefault="00520FCE">
      <w:pPr>
        <w:spacing w:line="360" w:lineRule="auto"/>
        <w:jc w:val="center"/>
        <w:rPr>
          <w:b/>
          <w:sz w:val="28"/>
          <w:szCs w:val="28"/>
        </w:rPr>
      </w:pPr>
    </w:p>
    <w:p w:rsidR="00520FCE" w:rsidRDefault="00102EA5">
      <w:pPr>
        <w:tabs>
          <w:tab w:val="left" w:pos="720"/>
        </w:tabs>
        <w:jc w:val="center"/>
      </w:pPr>
      <w:r>
        <w:t>Tra</w:t>
      </w:r>
    </w:p>
    <w:p w:rsidR="00520FCE" w:rsidRDefault="00520FCE">
      <w:pPr>
        <w:spacing w:line="360" w:lineRule="auto"/>
        <w:jc w:val="center"/>
      </w:pPr>
    </w:p>
    <w:p w:rsidR="00520FCE" w:rsidRDefault="00102EA5">
      <w:pPr>
        <w:spacing w:line="360" w:lineRule="auto"/>
        <w:jc w:val="center"/>
      </w:pPr>
      <w:r>
        <w:rPr>
          <w:b/>
        </w:rPr>
        <w:t xml:space="preserve"> Istituto “E. Barsanti”sede “___________” - Consiglio della Classe ……..       </w:t>
      </w:r>
    </w:p>
    <w:p w:rsidR="00520FCE" w:rsidRDefault="00520FCE">
      <w:pPr>
        <w:spacing w:line="360" w:lineRule="auto"/>
        <w:jc w:val="center"/>
        <w:rPr>
          <w:b/>
        </w:rPr>
      </w:pPr>
    </w:p>
    <w:p w:rsidR="00520FCE" w:rsidRDefault="00102EA5">
      <w:pPr>
        <w:numPr>
          <w:ilvl w:val="1"/>
          <w:numId w:val="18"/>
        </w:numPr>
        <w:spacing w:line="360" w:lineRule="auto"/>
      </w:pPr>
      <w:r>
        <w:rPr>
          <w:b/>
        </w:rPr>
        <w:t xml:space="preserve">Genitore </w:t>
      </w:r>
      <w:r>
        <w:t>dell</w:t>
      </w:r>
      <w:r>
        <w:rPr>
          <w:b/>
        </w:rPr>
        <w:t>’Alunno</w:t>
      </w:r>
    </w:p>
    <w:p w:rsidR="00520FCE" w:rsidRDefault="00520FCE">
      <w:pPr>
        <w:tabs>
          <w:tab w:val="left" w:pos="2127"/>
        </w:tabs>
        <w:spacing w:line="360" w:lineRule="auto"/>
        <w:ind w:left="360"/>
      </w:pPr>
    </w:p>
    <w:p w:rsidR="00520FCE" w:rsidRDefault="00102EA5">
      <w:pPr>
        <w:numPr>
          <w:ilvl w:val="1"/>
          <w:numId w:val="18"/>
        </w:numPr>
        <w:tabs>
          <w:tab w:val="left" w:pos="1418"/>
        </w:tabs>
        <w:spacing w:line="360" w:lineRule="auto"/>
        <w:rPr>
          <w:b/>
        </w:rPr>
      </w:pPr>
      <w:r>
        <w:rPr>
          <w:b/>
        </w:rPr>
        <w:t>Alunno</w:t>
      </w:r>
    </w:p>
    <w:p w:rsidR="00520FCE" w:rsidRDefault="00520FCE">
      <w:pPr>
        <w:tabs>
          <w:tab w:val="left" w:pos="2127"/>
        </w:tabs>
        <w:spacing w:line="360" w:lineRule="auto"/>
      </w:pPr>
    </w:p>
    <w:p w:rsidR="00520FCE" w:rsidRDefault="00102EA5">
      <w:pPr>
        <w:numPr>
          <w:ilvl w:val="1"/>
          <w:numId w:val="18"/>
        </w:numPr>
        <w:tabs>
          <w:tab w:val="left" w:pos="1418"/>
        </w:tabs>
        <w:spacing w:line="360" w:lineRule="auto"/>
        <w:rPr>
          <w:b/>
        </w:rPr>
      </w:pPr>
      <w:r>
        <w:rPr>
          <w:b/>
        </w:rPr>
        <w:t xml:space="preserve">Legale rappresentante della famiglia </w:t>
      </w:r>
    </w:p>
    <w:p w:rsidR="00520FCE" w:rsidRDefault="00520FCE">
      <w:pPr>
        <w:tabs>
          <w:tab w:val="left" w:pos="0"/>
        </w:tabs>
        <w:spacing w:line="360" w:lineRule="auto"/>
        <w:rPr>
          <w:b/>
          <w:sz w:val="20"/>
          <w:szCs w:val="20"/>
        </w:rPr>
      </w:pPr>
    </w:p>
    <w:p w:rsidR="00520FCE" w:rsidRDefault="00102EA5">
      <w:pPr>
        <w:tabs>
          <w:tab w:val="left" w:pos="284"/>
        </w:tabs>
        <w:spacing w:line="360" w:lineRule="auto"/>
        <w:ind w:left="284"/>
        <w:jc w:val="center"/>
        <w:rPr>
          <w:b/>
        </w:rPr>
      </w:pPr>
      <w:r>
        <w:rPr>
          <w:b/>
        </w:rPr>
        <w:t>Considerata</w:t>
      </w:r>
    </w:p>
    <w:p w:rsidR="00520FCE" w:rsidRDefault="00520FCE">
      <w:pPr>
        <w:tabs>
          <w:tab w:val="left" w:pos="284"/>
        </w:tabs>
        <w:spacing w:line="360" w:lineRule="auto"/>
        <w:ind w:left="284"/>
        <w:jc w:val="center"/>
        <w:rPr>
          <w:b/>
        </w:rPr>
      </w:pPr>
    </w:p>
    <w:p w:rsidR="00520FCE" w:rsidRDefault="00102EA5">
      <w:pPr>
        <w:numPr>
          <w:ilvl w:val="0"/>
          <w:numId w:val="12"/>
        </w:numPr>
        <w:tabs>
          <w:tab w:val="left" w:pos="284"/>
        </w:tabs>
        <w:spacing w:line="360" w:lineRule="auto"/>
      </w:pPr>
      <w:r>
        <w:t xml:space="preserve">la situazione diagnostica propria dell’alunno </w:t>
      </w:r>
    </w:p>
    <w:p w:rsidR="00520FCE" w:rsidRDefault="00102EA5">
      <w:pPr>
        <w:numPr>
          <w:ilvl w:val="0"/>
          <w:numId w:val="12"/>
        </w:numPr>
        <w:tabs>
          <w:tab w:val="left" w:pos="284"/>
        </w:tabs>
        <w:spacing w:line="360" w:lineRule="auto"/>
      </w:pPr>
      <w:r>
        <w:t>la normativa vigente, il POF e l’autonomia scolastica</w:t>
      </w:r>
    </w:p>
    <w:p w:rsidR="00520FCE" w:rsidRDefault="00520FCE">
      <w:pPr>
        <w:tabs>
          <w:tab w:val="left" w:pos="284"/>
        </w:tabs>
        <w:spacing w:line="360" w:lineRule="auto"/>
        <w:ind w:left="284"/>
      </w:pPr>
    </w:p>
    <w:p w:rsidR="00520FCE" w:rsidRDefault="00102EA5">
      <w:pPr>
        <w:tabs>
          <w:tab w:val="left" w:pos="284"/>
        </w:tabs>
        <w:spacing w:line="360" w:lineRule="auto"/>
        <w:ind w:left="284"/>
        <w:jc w:val="center"/>
        <w:rPr>
          <w:b/>
        </w:rPr>
      </w:pPr>
      <w:r>
        <w:rPr>
          <w:b/>
        </w:rPr>
        <w:t>si concorda il seguente P.D.P.</w:t>
      </w:r>
    </w:p>
    <w:p w:rsidR="00520FCE" w:rsidRDefault="00520FCE">
      <w:pPr>
        <w:tabs>
          <w:tab w:val="left" w:pos="284"/>
        </w:tabs>
        <w:spacing w:line="360" w:lineRule="auto"/>
        <w:ind w:left="284"/>
        <w:jc w:val="center"/>
        <w:rPr>
          <w:b/>
        </w:rPr>
      </w:pPr>
    </w:p>
    <w:p w:rsidR="00520FCE" w:rsidRDefault="00520FCE">
      <w:pPr>
        <w:tabs>
          <w:tab w:val="left" w:pos="284"/>
        </w:tabs>
        <w:spacing w:line="360" w:lineRule="auto"/>
        <w:ind w:left="284"/>
        <w:jc w:val="center"/>
        <w:rPr>
          <w:b/>
        </w:rPr>
      </w:pPr>
    </w:p>
    <w:p w:rsidR="00520FCE" w:rsidRDefault="00102EA5">
      <w:pPr>
        <w:numPr>
          <w:ilvl w:val="0"/>
          <w:numId w:val="13"/>
        </w:numPr>
        <w:tabs>
          <w:tab w:val="left" w:pos="284"/>
        </w:tabs>
        <w:spacing w:line="360" w:lineRule="auto"/>
        <w:ind w:firstLine="0"/>
        <w:rPr>
          <w:b/>
        </w:rPr>
      </w:pPr>
      <w:r>
        <w:rPr>
          <w:b/>
        </w:rPr>
        <w:t xml:space="preserve">Aggiornamento  </w:t>
      </w:r>
    </w:p>
    <w:p w:rsidR="00520FCE" w:rsidRDefault="00102EA5">
      <w:pPr>
        <w:numPr>
          <w:ilvl w:val="0"/>
          <w:numId w:val="13"/>
        </w:numPr>
        <w:ind w:firstLine="0"/>
        <w:rPr>
          <w:b/>
        </w:rPr>
      </w:pPr>
      <w:r>
        <w:rPr>
          <w:b/>
        </w:rPr>
        <w:t>Nuovo</w:t>
      </w:r>
    </w:p>
    <w:p w:rsidR="00520FCE" w:rsidRDefault="00520FCE">
      <w:pPr>
        <w:rPr>
          <w:b/>
        </w:rPr>
      </w:pPr>
    </w:p>
    <w:p w:rsidR="00520FCE" w:rsidRDefault="00520FCE">
      <w:pPr>
        <w:rPr>
          <w:b/>
        </w:rPr>
      </w:pPr>
    </w:p>
    <w:p w:rsidR="00520FCE" w:rsidRDefault="00520FCE">
      <w:pPr>
        <w:rPr>
          <w:b/>
        </w:rPr>
      </w:pPr>
    </w:p>
    <w:p w:rsidR="00520FCE" w:rsidRDefault="00520FCE">
      <w:pPr>
        <w:rPr>
          <w:b/>
        </w:rPr>
      </w:pPr>
    </w:p>
    <w:p w:rsidR="00520FCE" w:rsidRDefault="00520FCE">
      <w:pPr>
        <w:rPr>
          <w:b/>
        </w:rPr>
      </w:pPr>
    </w:p>
    <w:p w:rsidR="00520FCE" w:rsidRDefault="00102EA5">
      <w:pPr>
        <w:jc w:val="center"/>
        <w:rPr>
          <w:b/>
        </w:rPr>
      </w:pPr>
      <w:r>
        <w:rPr>
          <w:b/>
        </w:rPr>
        <w:t>GRIGLIA DI OSSERVAZIONE  (BES: svantaggio socio-culturale e/o ambientale)</w:t>
      </w:r>
    </w:p>
    <w:p w:rsidR="00520FCE" w:rsidRDefault="00520FCE">
      <w:pPr>
        <w:jc w:val="center"/>
        <w:rPr>
          <w:b/>
        </w:rPr>
      </w:pPr>
    </w:p>
    <w:p w:rsidR="00520FCE" w:rsidRDefault="00520FCE">
      <w:pPr>
        <w:jc w:val="center"/>
        <w:rPr>
          <w:b/>
        </w:rPr>
      </w:pPr>
    </w:p>
    <w:tbl>
      <w:tblPr>
        <w:tblStyle w:val="a"/>
        <w:tblW w:w="10607" w:type="dxa"/>
        <w:tblInd w:w="0" w:type="dxa"/>
        <w:tblLayout w:type="fixed"/>
        <w:tblLook w:val="0000"/>
      </w:tblPr>
      <w:tblGrid>
        <w:gridCol w:w="2555"/>
        <w:gridCol w:w="2807"/>
        <w:gridCol w:w="2215"/>
        <w:gridCol w:w="3030"/>
      </w:tblGrid>
      <w:tr w:rsidR="00520FCE">
        <w:trPr>
          <w:cantSplit/>
        </w:trPr>
        <w:tc>
          <w:tcPr>
            <w:tcW w:w="53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20FCE" w:rsidRDefault="00102EA5">
            <w:pPr>
              <w:widowControl w:val="0"/>
              <w:rPr>
                <w:i/>
              </w:rPr>
            </w:pPr>
            <w:r>
              <w:rPr>
                <w:i/>
              </w:rPr>
              <w:t>Nome              Cognome              Classe</w:t>
            </w:r>
          </w:p>
          <w:p w:rsidR="00520FCE" w:rsidRDefault="00520FCE">
            <w:pPr>
              <w:widowControl w:val="0"/>
              <w:rPr>
                <w:i/>
              </w:rPr>
            </w:pPr>
          </w:p>
          <w:p w:rsidR="00520FCE" w:rsidRDefault="00520FCE">
            <w:pPr>
              <w:widowControl w:val="0"/>
              <w:rPr>
                <w:i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20FCE" w:rsidRDefault="00102EA5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Elementi desunti</w:t>
            </w:r>
          </w:p>
          <w:p w:rsidR="00520FCE" w:rsidRDefault="00102EA5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da certificazioni o da contatti con specialisti (ASL /tribunale….)se presenti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20FCE" w:rsidRDefault="00520FCE">
            <w:pPr>
              <w:widowControl w:val="0"/>
              <w:jc w:val="center"/>
              <w:rPr>
                <w:i/>
              </w:rPr>
            </w:pPr>
          </w:p>
          <w:p w:rsidR="00520FCE" w:rsidRDefault="00102EA5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Elementidesuntidall’osservazione in classe</w:t>
            </w:r>
          </w:p>
          <w:p w:rsidR="00520FCE" w:rsidRDefault="00520FCE">
            <w:pPr>
              <w:widowControl w:val="0"/>
              <w:jc w:val="center"/>
              <w:rPr>
                <w:i/>
              </w:rPr>
            </w:pPr>
          </w:p>
        </w:tc>
      </w:tr>
      <w:tr w:rsidR="00520FCE">
        <w:trPr>
          <w:cantSplit/>
          <w:trHeight w:val="567"/>
        </w:trPr>
        <w:tc>
          <w:tcPr>
            <w:tcW w:w="255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rPr>
                <w:b/>
              </w:rPr>
            </w:pPr>
            <w:r>
              <w:rPr>
                <w:b/>
              </w:rPr>
              <w:t>Problemicomportamentali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Autocontrollo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16"/>
              </w:numPr>
              <w:jc w:val="center"/>
            </w:pPr>
          </w:p>
        </w:tc>
        <w:tc>
          <w:tcPr>
            <w:tcW w:w="3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16"/>
              </w:numPr>
              <w:jc w:val="center"/>
            </w:pPr>
          </w:p>
        </w:tc>
      </w:tr>
      <w:tr w:rsidR="00520FCE">
        <w:trPr>
          <w:cantSplit/>
          <w:trHeight w:val="567"/>
        </w:trPr>
        <w:tc>
          <w:tcPr>
            <w:tcW w:w="255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Stanchezza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8"/>
              </w:numPr>
              <w:jc w:val="center"/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8"/>
              </w:numPr>
              <w:jc w:val="center"/>
            </w:pPr>
          </w:p>
        </w:tc>
      </w:tr>
      <w:tr w:rsidR="00520FCE">
        <w:trPr>
          <w:cantSplit/>
          <w:trHeight w:val="567"/>
        </w:trPr>
        <w:tc>
          <w:tcPr>
            <w:tcW w:w="255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Scoppi di ira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6"/>
              </w:numPr>
              <w:jc w:val="center"/>
            </w:pPr>
          </w:p>
        </w:tc>
      </w:tr>
      <w:tr w:rsidR="00520FCE">
        <w:trPr>
          <w:cantSplit/>
          <w:trHeight w:val="567"/>
        </w:trPr>
        <w:tc>
          <w:tcPr>
            <w:tcW w:w="255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Immaturità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4"/>
              </w:numPr>
              <w:jc w:val="center"/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4"/>
              </w:numPr>
              <w:jc w:val="center"/>
            </w:pPr>
          </w:p>
        </w:tc>
      </w:tr>
      <w:tr w:rsidR="00520FCE">
        <w:trPr>
          <w:cantSplit/>
          <w:trHeight w:val="567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rPr>
                <w:b/>
              </w:rPr>
            </w:pPr>
            <w:r>
              <w:rPr>
                <w:b/>
              </w:rPr>
              <w:t>Socializzazione</w:t>
            </w:r>
          </w:p>
        </w:tc>
        <w:tc>
          <w:tcPr>
            <w:tcW w:w="28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Isolamento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9"/>
              </w:numPr>
              <w:jc w:val="center"/>
            </w:pPr>
          </w:p>
        </w:tc>
        <w:tc>
          <w:tcPr>
            <w:tcW w:w="3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9"/>
              </w:numPr>
              <w:jc w:val="center"/>
            </w:pPr>
          </w:p>
        </w:tc>
      </w:tr>
      <w:tr w:rsidR="00520FCE">
        <w:trPr>
          <w:cantSplit/>
          <w:trHeight w:val="567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Iperattività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7"/>
              </w:numPr>
              <w:jc w:val="center"/>
            </w:pPr>
          </w:p>
        </w:tc>
      </w:tr>
      <w:tr w:rsidR="00520FCE">
        <w:trPr>
          <w:cantSplit/>
          <w:trHeight w:val="567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Aggressività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5"/>
              </w:numPr>
              <w:jc w:val="center"/>
            </w:pPr>
          </w:p>
        </w:tc>
      </w:tr>
      <w:tr w:rsidR="00520FCE">
        <w:trPr>
          <w:cantSplit/>
          <w:trHeight w:val="567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rPr>
                <w:b/>
              </w:rPr>
            </w:pPr>
            <w:r>
              <w:rPr>
                <w:b/>
              </w:rPr>
              <w:t>Problemiemozionali</w:t>
            </w:r>
          </w:p>
        </w:tc>
        <w:tc>
          <w:tcPr>
            <w:tcW w:w="28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Scarsamotivazione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3"/>
              </w:numPr>
              <w:jc w:val="center"/>
            </w:pPr>
          </w:p>
        </w:tc>
        <w:tc>
          <w:tcPr>
            <w:tcW w:w="3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3"/>
              </w:numPr>
              <w:jc w:val="center"/>
            </w:pPr>
          </w:p>
        </w:tc>
      </w:tr>
      <w:tr w:rsidR="00520FCE">
        <w:trPr>
          <w:cantSplit/>
          <w:trHeight w:val="567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Scarsaautostima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2"/>
              </w:numPr>
              <w:jc w:val="center"/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2"/>
              </w:numPr>
              <w:jc w:val="center"/>
            </w:pPr>
          </w:p>
        </w:tc>
      </w:tr>
      <w:tr w:rsidR="00520FCE">
        <w:trPr>
          <w:cantSplit/>
          <w:trHeight w:val="567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Ansia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1"/>
              </w:numPr>
              <w:jc w:val="center"/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20FCE" w:rsidRDefault="00520FCE">
            <w:pPr>
              <w:widowControl w:val="0"/>
              <w:numPr>
                <w:ilvl w:val="0"/>
                <w:numId w:val="1"/>
              </w:numPr>
              <w:jc w:val="center"/>
            </w:pPr>
          </w:p>
        </w:tc>
      </w:tr>
      <w:tr w:rsidR="00520FCE">
        <w:trPr>
          <w:cantSplit/>
          <w:trHeight w:val="567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rPr>
                <w:b/>
              </w:rPr>
            </w:pPr>
            <w:r>
              <w:rPr>
                <w:b/>
              </w:rPr>
              <w:t>Rendimentoscolastico</w:t>
            </w:r>
          </w:p>
        </w:tc>
        <w:tc>
          <w:tcPr>
            <w:tcW w:w="28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Insufficiente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Sufficiente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Buono</w:t>
            </w:r>
          </w:p>
        </w:tc>
      </w:tr>
      <w:tr w:rsidR="00520FCE">
        <w:trPr>
          <w:cantSplit/>
          <w:trHeight w:val="567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rPr>
                <w:b/>
              </w:rPr>
            </w:pPr>
            <w:r>
              <w:rPr>
                <w:b/>
              </w:rPr>
              <w:t>Difficoltà cognitive</w:t>
            </w:r>
          </w:p>
        </w:tc>
        <w:tc>
          <w:tcPr>
            <w:tcW w:w="28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Lettura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scrittura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calcolo</w:t>
            </w:r>
          </w:p>
        </w:tc>
      </w:tr>
      <w:tr w:rsidR="00520FCE">
        <w:trPr>
          <w:cantSplit/>
          <w:trHeight w:val="567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Comprensione di un testo scritto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Risoluzione problemi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attenzione</w:t>
            </w:r>
          </w:p>
        </w:tc>
      </w:tr>
      <w:tr w:rsidR="00520FCE">
        <w:trPr>
          <w:cantSplit/>
          <w:trHeight w:val="567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memorizzazione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gestione del tempo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20FCE" w:rsidRDefault="00102EA5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espressione  orale</w:t>
            </w:r>
          </w:p>
        </w:tc>
      </w:tr>
      <w:tr w:rsidR="00520FCE">
        <w:trPr>
          <w:cantSplit/>
          <w:trHeight w:val="567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</w:pPr>
            <w:r>
              <w:t>Altro</w:t>
            </w:r>
          </w:p>
        </w:tc>
        <w:tc>
          <w:tcPr>
            <w:tcW w:w="28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  <w:tc>
          <w:tcPr>
            <w:tcW w:w="30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20FCE" w:rsidRDefault="00520FCE">
            <w:pPr>
              <w:widowControl w:val="0"/>
            </w:pPr>
          </w:p>
        </w:tc>
      </w:tr>
    </w:tbl>
    <w:p w:rsidR="00520FCE" w:rsidRDefault="00520FCE"/>
    <w:p w:rsidR="00520FCE" w:rsidRDefault="00520FCE"/>
    <w:p w:rsidR="00520FCE" w:rsidRDefault="00520FCE"/>
    <w:p w:rsidR="00520FCE" w:rsidRDefault="00520FCE"/>
    <w:p w:rsidR="00520FCE" w:rsidRDefault="00102EA5">
      <w:pPr>
        <w:tabs>
          <w:tab w:val="left" w:pos="2952"/>
        </w:tabs>
        <w:spacing w:line="275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Il Coordinatore di Classe</w:t>
      </w:r>
    </w:p>
    <w:p w:rsidR="00520FCE" w:rsidRDefault="00520FCE">
      <w:pPr>
        <w:tabs>
          <w:tab w:val="left" w:pos="2952"/>
        </w:tabs>
        <w:spacing w:line="275" w:lineRule="auto"/>
        <w:rPr>
          <w:color w:val="000000"/>
          <w:sz w:val="24"/>
          <w:szCs w:val="24"/>
        </w:rPr>
      </w:pPr>
    </w:p>
    <w:p w:rsidR="00520FCE" w:rsidRDefault="00520FCE">
      <w:pPr>
        <w:tabs>
          <w:tab w:val="left" w:pos="2952"/>
        </w:tabs>
        <w:spacing w:line="275" w:lineRule="auto"/>
        <w:rPr>
          <w:color w:val="000000"/>
          <w:sz w:val="24"/>
          <w:szCs w:val="24"/>
        </w:rPr>
      </w:pPr>
    </w:p>
    <w:p w:rsidR="00520FCE" w:rsidRDefault="00520FCE">
      <w:pPr>
        <w:spacing w:line="360" w:lineRule="auto"/>
        <w:rPr>
          <w:color w:val="000000"/>
          <w:sz w:val="25"/>
          <w:szCs w:val="25"/>
        </w:rPr>
      </w:pPr>
    </w:p>
    <w:p w:rsidR="00520FCE" w:rsidRDefault="00102EA5">
      <w:pPr>
        <w:spacing w:line="360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Didattica personalizzata dell'alunno, della classe :</w:t>
      </w:r>
    </w:p>
    <w:p w:rsidR="00520FCE" w:rsidRDefault="00520FCE">
      <w:pPr>
        <w:rPr>
          <w:sz w:val="2"/>
          <w:szCs w:val="2"/>
        </w:rPr>
      </w:pPr>
    </w:p>
    <w:tbl>
      <w:tblPr>
        <w:tblStyle w:val="a0"/>
        <w:tblW w:w="8860" w:type="dxa"/>
        <w:jc w:val="center"/>
        <w:tblInd w:w="0" w:type="dxa"/>
        <w:tblLayout w:type="fixed"/>
        <w:tblLook w:val="0000"/>
      </w:tblPr>
      <w:tblGrid>
        <w:gridCol w:w="29"/>
        <w:gridCol w:w="3521"/>
        <w:gridCol w:w="356"/>
        <w:gridCol w:w="350"/>
        <w:gridCol w:w="356"/>
        <w:gridCol w:w="354"/>
        <w:gridCol w:w="352"/>
        <w:gridCol w:w="356"/>
        <w:gridCol w:w="354"/>
        <w:gridCol w:w="351"/>
        <w:gridCol w:w="357"/>
        <w:gridCol w:w="354"/>
        <w:gridCol w:w="351"/>
        <w:gridCol w:w="357"/>
        <w:gridCol w:w="354"/>
        <w:gridCol w:w="351"/>
        <w:gridCol w:w="357"/>
      </w:tblGrid>
      <w:tr w:rsidR="00520FCE">
        <w:trPr>
          <w:cantSplit/>
          <w:trHeight w:val="1546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Italiano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Storia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Inglese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Matematica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Diritto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Scienze della navigazione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Logistica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Chimica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Scienze motorie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Macchine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Elettrotecnica Elettronica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Fisica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IRC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520FC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520FCE">
        <w:trPr>
          <w:trHeight w:val="274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47" w:after="30" w:line="196" w:lineRule="auto"/>
              <w:ind w:left="94"/>
              <w:rPr>
                <w:b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vAlign w:val="center"/>
          </w:tcPr>
          <w:p w:rsidR="00520FCE" w:rsidRDefault="00102EA5">
            <w:pPr>
              <w:widowControl w:val="0"/>
              <w:spacing w:before="47" w:after="30" w:line="196" w:lineRule="auto"/>
              <w:ind w:left="9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yellow"/>
              </w:rPr>
              <w:t>Metodologie e strategie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61" w:after="30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61" w:after="30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Lavoro di gruppo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61" w:after="30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61" w:after="30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Azioni di tutoraggio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tabs>
                <w:tab w:val="left" w:pos="1296"/>
              </w:tabs>
              <w:spacing w:before="61" w:after="24" w:line="202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tabs>
                <w:tab w:val="left" w:pos="1296"/>
              </w:tabs>
              <w:spacing w:before="61" w:after="24" w:line="202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Cooperative learning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53" w:after="38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53" w:after="38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Attività di tipo laboratoriale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0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53" w:after="24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53" w:after="24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Mappe concettuali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55" w:after="30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55" w:after="30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Semplificazione del testo mediante schemi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1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54" w:after="16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vAlign w:val="center"/>
          </w:tcPr>
          <w:p w:rsidR="00520FCE" w:rsidRDefault="00102EA5">
            <w:pPr>
              <w:widowControl w:val="0"/>
              <w:spacing w:before="54" w:after="16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Misure dispensative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61" w:after="16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61" w:after="16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Lettura ad alta voce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61" w:after="16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61" w:after="16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Scrittura sotto dettatura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55" w:after="22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55" w:after="22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Prendere appunti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1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54" w:after="23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54" w:after="23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Copiatura dalla lavagna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1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55" w:after="29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55" w:after="29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Uso del vocabolario cartaceo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46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77" w:after="23" w:line="180" w:lineRule="auto"/>
              <w:ind w:left="72" w:right="612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77" w:after="23" w:line="180" w:lineRule="auto"/>
              <w:ind w:left="72" w:right="61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Studio mnemonico di formule, tabelle, definizioni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46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77" w:after="30" w:line="180" w:lineRule="auto"/>
              <w:ind w:left="72" w:right="396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77" w:after="30" w:line="180" w:lineRule="auto"/>
              <w:ind w:left="72" w:right="39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Sostituzione della scrittura con Linguaggio verbale e/o iconografico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61" w:after="30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61" w:after="30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Riduzione degli esercizi di compito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46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77" w:after="23" w:line="180" w:lineRule="auto"/>
              <w:ind w:left="72" w:right="432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77" w:after="23" w:line="180" w:lineRule="auto"/>
              <w:ind w:left="72" w:right="43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Riduzione degli esercizi nella verifica o in alternativa tempi più lunghi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1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57" w:after="27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vAlign w:val="center"/>
          </w:tcPr>
          <w:p w:rsidR="00520FCE" w:rsidRDefault="00102EA5">
            <w:pPr>
              <w:widowControl w:val="0"/>
              <w:spacing w:before="57" w:after="27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Strumenti compensantivi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61" w:after="30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61" w:after="30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Calcolatrice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46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77" w:after="23" w:line="180" w:lineRule="auto"/>
              <w:ind w:left="108" w:right="468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77" w:after="23" w:line="180" w:lineRule="auto"/>
              <w:ind w:left="108" w:right="46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Computer con programma di videoscrittura correttore ortografico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46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62" w:after="31" w:line="187" w:lineRule="auto"/>
              <w:ind w:left="108" w:right="216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62" w:after="31" w:line="187" w:lineRule="auto"/>
              <w:ind w:left="108" w:right="21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Risorse audio (sintesi vocale, audiolibri libri digitali)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0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55" w:after="22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55" w:after="22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Registratore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61" w:after="24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61" w:after="24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Software didattici specifici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1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61" w:after="9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61" w:after="9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Vocabolario multimediale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61" w:after="16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61" w:after="16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Tabelle grammaticali e formulari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61" w:after="16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61" w:after="16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Mappe concettuali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1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54" w:after="23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54" w:after="23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Fotocopie ingrandite per le verifiche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59" w:after="25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59" w:after="25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Verifiche in formato digitale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461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70" w:after="23" w:line="180" w:lineRule="auto"/>
              <w:ind w:left="108" w:right="288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70" w:after="23" w:line="180" w:lineRule="auto"/>
              <w:ind w:left="108" w:right="28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Lettura da parte dell'insegnante del testo di verifica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461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67" w:after="20" w:line="183" w:lineRule="auto"/>
              <w:ind w:right="360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67" w:after="20" w:line="183" w:lineRule="auto"/>
              <w:ind w:right="36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Controllo della comprensione delle verifiche orali e scritte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336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50" w:after="23" w:line="207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520FCE" w:rsidRDefault="00102EA5">
            <w:pPr>
              <w:widowControl w:val="0"/>
              <w:spacing w:before="50" w:after="23" w:line="207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Verifiche e valutazioni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58" w:after="26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58" w:after="26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Interrogazioni programmate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468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67" w:after="36" w:line="182" w:lineRule="auto"/>
              <w:ind w:left="108" w:right="7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102EA5">
            <w:pPr>
              <w:widowControl w:val="0"/>
              <w:spacing w:before="67" w:after="36" w:line="182" w:lineRule="auto"/>
              <w:ind w:left="108" w:right="72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Scarsa rilevanza attribuita a errori di ortografia e punteggiatura, anche per le lingue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95"/>
          <w:jc w:val="center"/>
        </w:trPr>
        <w:tc>
          <w:tcPr>
            <w:tcW w:w="29" w:type="dxa"/>
          </w:tcPr>
          <w:p w:rsidR="00520FCE" w:rsidRDefault="00520FCE">
            <w:pPr>
              <w:widowControl w:val="0"/>
              <w:spacing w:before="51" w:after="40" w:line="196" w:lineRule="auto"/>
              <w:ind w:left="94"/>
              <w:rPr>
                <w:color w:val="000000"/>
                <w:sz w:val="16"/>
                <w:szCs w:val="1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51" w:after="40" w:line="196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Scarsa rilevanza attribuita a errori di calcolo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468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83" w:after="18" w:line="180" w:lineRule="auto"/>
              <w:ind w:left="72" w:right="5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Maggiore rilevanza al contenuto che alla forma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468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83" w:after="10" w:line="180" w:lineRule="auto"/>
              <w:ind w:left="72" w:right="21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Verifiche orali come compensazioni di quelle scritte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878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102EA5">
            <w:pPr>
              <w:widowControl w:val="0"/>
              <w:spacing w:before="82" w:after="58" w:line="181" w:lineRule="auto"/>
              <w:ind w:left="108" w:right="25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Valutazioni più attente delle conoscenze e delle competenze di analisi, sintesi e collegamento piuttosto che della correttezza formale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595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81" w:after="7" w:line="182" w:lineRule="auto"/>
              <w:ind w:left="72" w:right="14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Per la lingua straniera attribuzione di un peso maggiore all'orale che allo scritto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288"/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20FCE" w:rsidRDefault="00102EA5">
            <w:pPr>
              <w:widowControl w:val="0"/>
              <w:spacing w:before="67" w:after="12" w:line="195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Introduzione di prove informatizzate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20FCE">
        <w:trPr>
          <w:trHeight w:val="310"/>
          <w:jc w:val="center"/>
        </w:trPr>
        <w:tc>
          <w:tcPr>
            <w:tcW w:w="3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vAlign w:val="center"/>
          </w:tcPr>
          <w:p w:rsidR="00520FCE" w:rsidRDefault="00102EA5">
            <w:pPr>
              <w:widowControl w:val="0"/>
              <w:spacing w:before="68" w:after="39" w:line="195" w:lineRule="auto"/>
              <w:ind w:left="9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Altro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20FCE" w:rsidRDefault="00520FCE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520FCE" w:rsidRDefault="00520FCE">
      <w:pPr>
        <w:spacing w:line="360" w:lineRule="auto"/>
        <w:jc w:val="center"/>
      </w:pPr>
    </w:p>
    <w:p w:rsidR="00520FCE" w:rsidRDefault="00520FCE">
      <w:pPr>
        <w:spacing w:line="360" w:lineRule="auto"/>
        <w:jc w:val="center"/>
      </w:pPr>
    </w:p>
    <w:p w:rsidR="00520FCE" w:rsidRDefault="00520FCE">
      <w:pPr>
        <w:spacing w:line="360" w:lineRule="auto"/>
        <w:jc w:val="center"/>
      </w:pPr>
    </w:p>
    <w:p w:rsidR="00520FCE" w:rsidRDefault="00520FCE">
      <w:pPr>
        <w:spacing w:line="360" w:lineRule="auto"/>
        <w:jc w:val="center"/>
      </w:pPr>
    </w:p>
    <w:p w:rsidR="00520FCE" w:rsidRDefault="00520FCE">
      <w:pPr>
        <w:spacing w:line="360" w:lineRule="auto"/>
        <w:jc w:val="center"/>
      </w:pPr>
    </w:p>
    <w:p w:rsidR="00520FCE" w:rsidRDefault="00520FCE">
      <w:pPr>
        <w:spacing w:line="360" w:lineRule="auto"/>
        <w:jc w:val="center"/>
      </w:pPr>
    </w:p>
    <w:p w:rsidR="00520FCE" w:rsidRDefault="00520FCE">
      <w:pPr>
        <w:spacing w:line="360" w:lineRule="auto"/>
        <w:jc w:val="center"/>
      </w:pPr>
    </w:p>
    <w:p w:rsidR="00520FCE" w:rsidRDefault="00520FCE">
      <w:pPr>
        <w:spacing w:line="360" w:lineRule="auto"/>
        <w:jc w:val="center"/>
      </w:pPr>
    </w:p>
    <w:p w:rsidR="00520FCE" w:rsidRDefault="00520FCE">
      <w:pPr>
        <w:spacing w:line="360" w:lineRule="auto"/>
        <w:jc w:val="center"/>
      </w:pPr>
    </w:p>
    <w:p w:rsidR="00520FCE" w:rsidRDefault="00520FCE">
      <w:pPr>
        <w:spacing w:line="360" w:lineRule="auto"/>
        <w:jc w:val="center"/>
      </w:pPr>
    </w:p>
    <w:p w:rsidR="00520FCE" w:rsidRDefault="00520FCE">
      <w:pPr>
        <w:spacing w:line="360" w:lineRule="auto"/>
        <w:rPr>
          <w:color w:val="000000"/>
          <w:sz w:val="25"/>
          <w:szCs w:val="25"/>
        </w:rPr>
      </w:pPr>
    </w:p>
    <w:p w:rsidR="00520FCE" w:rsidRDefault="00102EA5">
      <w:pPr>
        <w:spacing w:line="360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L’alunno è inserito nel progetto “Lo spettacolo viaggiante”: pertanto della seguente griglia verranno utilizzate solo le parti utili a definire le verifiche e le valutazioni.</w:t>
      </w:r>
    </w:p>
    <w:p w:rsidR="00520FCE" w:rsidRDefault="00102EA5">
      <w:pPr>
        <w:spacing w:line="360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In particolare, ad integrazione del presente PDP si stabilisce:</w:t>
      </w:r>
    </w:p>
    <w:p w:rsidR="00520FCE" w:rsidRDefault="00102EA5">
      <w:pPr>
        <w:numPr>
          <w:ilvl w:val="0"/>
          <w:numId w:val="17"/>
        </w:numPr>
        <w:spacing w:line="360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la frequenza dell</w:t>
      </w:r>
      <w:r>
        <w:rPr>
          <w:color w:val="000000"/>
          <w:sz w:val="25"/>
          <w:szCs w:val="25"/>
        </w:rPr>
        <w:t>’alunno verrà concordata e stabilita col coordinatore</w:t>
      </w:r>
    </w:p>
    <w:p w:rsidR="00520FCE" w:rsidRDefault="00102EA5">
      <w:pPr>
        <w:numPr>
          <w:ilvl w:val="0"/>
          <w:numId w:val="17"/>
        </w:numPr>
        <w:spacing w:line="360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 xml:space="preserve">il numero di verifiche sufficienti per la valutazione di ogni singola materia è stabilito in n.  </w:t>
      </w:r>
      <w:r>
        <w:rPr>
          <w:sz w:val="25"/>
          <w:szCs w:val="25"/>
        </w:rPr>
        <w:t>___</w:t>
      </w:r>
      <w:r>
        <w:rPr>
          <w:color w:val="000000"/>
          <w:sz w:val="25"/>
          <w:szCs w:val="25"/>
        </w:rPr>
        <w:t>a quadrimestre</w:t>
      </w:r>
    </w:p>
    <w:p w:rsidR="00520FCE" w:rsidRDefault="00520FCE">
      <w:pPr>
        <w:spacing w:line="360" w:lineRule="auto"/>
        <w:jc w:val="center"/>
      </w:pPr>
    </w:p>
    <w:p w:rsidR="00520FCE" w:rsidRDefault="00102EA5">
      <w:pPr>
        <w:spacing w:after="266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Consiglio di classe</w:t>
      </w:r>
    </w:p>
    <w:p w:rsidR="00520FCE" w:rsidRDefault="00520FCE">
      <w:pPr>
        <w:rPr>
          <w:color w:val="000000"/>
          <w:sz w:val="28"/>
          <w:szCs w:val="28"/>
        </w:rPr>
      </w:pPr>
    </w:p>
    <w:p w:rsidR="00520FCE" w:rsidRDefault="00520FCE">
      <w:pPr>
        <w:rPr>
          <w:color w:val="000000"/>
          <w:sz w:val="24"/>
          <w:szCs w:val="24"/>
        </w:rPr>
      </w:pPr>
    </w:p>
    <w:p w:rsidR="00520FCE" w:rsidRDefault="00520FCE">
      <w:pPr>
        <w:rPr>
          <w:color w:val="000000"/>
          <w:sz w:val="24"/>
          <w:szCs w:val="24"/>
        </w:rPr>
      </w:pPr>
    </w:p>
    <w:p w:rsidR="00520FCE" w:rsidRDefault="00102EA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genitore dell’Alunno o per la famiglia Sig/Sig.ra __________</w:t>
      </w:r>
      <w:r>
        <w:rPr>
          <w:color w:val="000000"/>
          <w:sz w:val="24"/>
          <w:szCs w:val="24"/>
        </w:rPr>
        <w:t>_____ (si allega copia di delega)</w:t>
      </w:r>
    </w:p>
    <w:p w:rsidR="00520FCE" w:rsidRDefault="00520FCE">
      <w:pPr>
        <w:rPr>
          <w:color w:val="000000"/>
          <w:sz w:val="24"/>
          <w:szCs w:val="24"/>
        </w:rPr>
      </w:pPr>
    </w:p>
    <w:p w:rsidR="00520FCE" w:rsidRDefault="00520FCE">
      <w:pPr>
        <w:rPr>
          <w:color w:val="000000"/>
          <w:sz w:val="24"/>
          <w:szCs w:val="24"/>
        </w:rPr>
      </w:pPr>
    </w:p>
    <w:p w:rsidR="00520FCE" w:rsidRDefault="00520FCE">
      <w:pPr>
        <w:rPr>
          <w:color w:val="000000"/>
          <w:sz w:val="24"/>
          <w:szCs w:val="24"/>
        </w:rPr>
      </w:pPr>
    </w:p>
    <w:p w:rsidR="00520FCE" w:rsidRDefault="00102EA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Data, ________________________</w:t>
      </w:r>
    </w:p>
    <w:p w:rsidR="00520FCE" w:rsidRDefault="00520FCE">
      <w:pPr>
        <w:spacing w:line="360" w:lineRule="auto"/>
        <w:jc w:val="center"/>
      </w:pPr>
    </w:p>
    <w:sectPr w:rsidR="00520FCE" w:rsidSect="00520F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098" w:right="720" w:bottom="720" w:left="720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EA5" w:rsidRDefault="00102EA5" w:rsidP="00520FCE">
      <w:r>
        <w:separator/>
      </w:r>
    </w:p>
  </w:endnote>
  <w:endnote w:type="continuationSeparator" w:id="0">
    <w:p w:rsidR="00102EA5" w:rsidRDefault="00102EA5" w:rsidP="00520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FCE" w:rsidRDefault="00520F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FCE" w:rsidRDefault="00520F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FCE" w:rsidRDefault="00520F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EA5" w:rsidRDefault="00102EA5" w:rsidP="00520FCE">
      <w:r>
        <w:separator/>
      </w:r>
    </w:p>
  </w:footnote>
  <w:footnote w:type="continuationSeparator" w:id="0">
    <w:p w:rsidR="00102EA5" w:rsidRDefault="00102EA5" w:rsidP="00520F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FCE" w:rsidRDefault="00520F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FCE" w:rsidRDefault="00B34D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 w:rsidRPr="00B34D96">
      <w:rPr>
        <w:color w:val="000000"/>
      </w:rPr>
      <w:drawing>
        <wp:inline distT="0" distB="0" distL="0" distR="0">
          <wp:extent cx="6276243" cy="1847898"/>
          <wp:effectExtent l="19050" t="0" r="0" b="0"/>
          <wp:docPr id="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126" cy="18511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FCE" w:rsidRDefault="00520F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C5A75"/>
    <w:multiLevelType w:val="multilevel"/>
    <w:tmpl w:val="FC749D7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A21D71"/>
    <w:multiLevelType w:val="multilevel"/>
    <w:tmpl w:val="3D58E8A0"/>
    <w:lvl w:ilvl="0">
      <w:start w:val="1"/>
      <w:numFmt w:val="bullet"/>
      <w:lvlText w:val="□"/>
      <w:lvlJc w:val="left"/>
      <w:pPr>
        <w:ind w:left="160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D9717D"/>
    <w:multiLevelType w:val="multilevel"/>
    <w:tmpl w:val="4F421A7C"/>
    <w:lvl w:ilvl="0">
      <w:start w:val="1"/>
      <w:numFmt w:val="bullet"/>
      <w:lvlText w:val="□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3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88B3AE2"/>
    <w:multiLevelType w:val="multilevel"/>
    <w:tmpl w:val="4C606298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1C258EF"/>
    <w:multiLevelType w:val="multilevel"/>
    <w:tmpl w:val="3FECC07C"/>
    <w:lvl w:ilvl="0">
      <w:start w:val="1"/>
      <w:numFmt w:val="bullet"/>
      <w:lvlText w:val="●"/>
      <w:lvlJc w:val="left"/>
      <w:pPr>
        <w:ind w:left="227" w:hanging="22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6CD3404"/>
    <w:multiLevelType w:val="multilevel"/>
    <w:tmpl w:val="55984246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BFD37D2"/>
    <w:multiLevelType w:val="multilevel"/>
    <w:tmpl w:val="7974D566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E011474"/>
    <w:multiLevelType w:val="multilevel"/>
    <w:tmpl w:val="958C95A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22E3EE6"/>
    <w:multiLevelType w:val="multilevel"/>
    <w:tmpl w:val="839A2F96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93D181D"/>
    <w:multiLevelType w:val="multilevel"/>
    <w:tmpl w:val="94EA7C56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AE47A35"/>
    <w:multiLevelType w:val="multilevel"/>
    <w:tmpl w:val="50C60D7E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833179D"/>
    <w:multiLevelType w:val="multilevel"/>
    <w:tmpl w:val="1B9C9944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80C5EB4"/>
    <w:multiLevelType w:val="multilevel"/>
    <w:tmpl w:val="C3A2CE00"/>
    <w:lvl w:ilvl="0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6B5D150C"/>
    <w:multiLevelType w:val="multilevel"/>
    <w:tmpl w:val="20A48A14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0FB20B3"/>
    <w:multiLevelType w:val="multilevel"/>
    <w:tmpl w:val="4F084896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CBB6556"/>
    <w:multiLevelType w:val="multilevel"/>
    <w:tmpl w:val="B04CF844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E346885"/>
    <w:multiLevelType w:val="multilevel"/>
    <w:tmpl w:val="14F07F5C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7F605E7D"/>
    <w:multiLevelType w:val="multilevel"/>
    <w:tmpl w:val="69D0B78E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3"/>
  </w:num>
  <w:num w:numId="5">
    <w:abstractNumId w:val="14"/>
  </w:num>
  <w:num w:numId="6">
    <w:abstractNumId w:val="15"/>
  </w:num>
  <w:num w:numId="7">
    <w:abstractNumId w:val="2"/>
  </w:num>
  <w:num w:numId="8">
    <w:abstractNumId w:val="7"/>
  </w:num>
  <w:num w:numId="9">
    <w:abstractNumId w:val="17"/>
  </w:num>
  <w:num w:numId="10">
    <w:abstractNumId w:val="10"/>
  </w:num>
  <w:num w:numId="11">
    <w:abstractNumId w:val="0"/>
  </w:num>
  <w:num w:numId="12">
    <w:abstractNumId w:val="12"/>
  </w:num>
  <w:num w:numId="13">
    <w:abstractNumId w:val="9"/>
  </w:num>
  <w:num w:numId="14">
    <w:abstractNumId w:val="5"/>
  </w:num>
  <w:num w:numId="15">
    <w:abstractNumId w:val="16"/>
  </w:num>
  <w:num w:numId="16">
    <w:abstractNumId w:val="6"/>
  </w:num>
  <w:num w:numId="17">
    <w:abstractNumId w:val="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0FCE"/>
    <w:rsid w:val="00102EA5"/>
    <w:rsid w:val="00520FCE"/>
    <w:rsid w:val="00B34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8FC"/>
    <w:rPr>
      <w:lang w:val="en-US" w:eastAsia="en-US"/>
    </w:rPr>
  </w:style>
  <w:style w:type="paragraph" w:styleId="Titolo1">
    <w:name w:val="heading 1"/>
    <w:basedOn w:val="normal"/>
    <w:next w:val="normal"/>
    <w:rsid w:val="00520FC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520F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520F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520FC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520FCE"/>
    <w:pPr>
      <w:keepNext/>
      <w:widowControl w:val="0"/>
      <w:tabs>
        <w:tab w:val="left" w:pos="0"/>
      </w:tabs>
      <w:spacing w:line="360" w:lineRule="auto"/>
      <w:jc w:val="both"/>
      <w:outlineLvl w:val="4"/>
    </w:pPr>
    <w:rPr>
      <w:b/>
      <w:color w:val="000000"/>
      <w:sz w:val="20"/>
      <w:szCs w:val="20"/>
    </w:rPr>
  </w:style>
  <w:style w:type="paragraph" w:styleId="Titolo6">
    <w:name w:val="heading 6"/>
    <w:basedOn w:val="normal"/>
    <w:next w:val="normal"/>
    <w:rsid w:val="00520FC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520FCE"/>
  </w:style>
  <w:style w:type="table" w:customStyle="1" w:styleId="TableNormal">
    <w:name w:val="Table Normal"/>
    <w:rsid w:val="00520F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D93F75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customStyle="1" w:styleId="Heading5">
    <w:name w:val="Heading 5"/>
    <w:basedOn w:val="Normale"/>
    <w:next w:val="Normale"/>
    <w:link w:val="Titolo5Carattere"/>
    <w:qFormat/>
    <w:rsid w:val="00BA45A4"/>
    <w:pPr>
      <w:keepNext/>
      <w:widowControl w:val="0"/>
      <w:tabs>
        <w:tab w:val="left" w:pos="0"/>
      </w:tabs>
      <w:spacing w:line="360" w:lineRule="auto"/>
      <w:jc w:val="both"/>
      <w:outlineLvl w:val="4"/>
    </w:pPr>
    <w:rPr>
      <w:rFonts w:eastAsia="Lucida Sans Unicode"/>
      <w:b/>
      <w:bCs/>
      <w:color w:val="000000"/>
      <w:sz w:val="20"/>
      <w:szCs w:val="20"/>
    </w:rPr>
  </w:style>
  <w:style w:type="character" w:customStyle="1" w:styleId="Titolo5Carattere">
    <w:name w:val="Titolo 5 Carattere"/>
    <w:link w:val="Heading5"/>
    <w:qFormat/>
    <w:rsid w:val="00BA45A4"/>
    <w:rPr>
      <w:rFonts w:eastAsia="Lucida Sans Unicode"/>
      <w:b/>
      <w:bCs/>
      <w:color w:val="000000"/>
      <w:sz w:val="20"/>
      <w:szCs w:val="20"/>
    </w:rPr>
  </w:style>
  <w:style w:type="character" w:customStyle="1" w:styleId="TestonotaapidipaginaCarattere">
    <w:name w:val="Testo nota a piè di pagina Carattere"/>
    <w:link w:val="FootnoteText"/>
    <w:semiHidden/>
    <w:qFormat/>
    <w:rsid w:val="00BA45A4"/>
    <w:rPr>
      <w:rFonts w:eastAsia="Times New Roman"/>
      <w:sz w:val="20"/>
      <w:szCs w:val="20"/>
      <w:lang w:val="it-IT" w:eastAsia="it-IT"/>
    </w:rPr>
  </w:style>
  <w:style w:type="character" w:customStyle="1" w:styleId="Richiamoallanotaapidipagina">
    <w:name w:val="Richiamo alla nota a piè di pagina"/>
    <w:rsid w:val="00D93F75"/>
    <w:rPr>
      <w:vertAlign w:val="superscript"/>
    </w:rPr>
  </w:style>
  <w:style w:type="character" w:customStyle="1" w:styleId="FootnoteCharacters">
    <w:name w:val="Footnote Characters"/>
    <w:semiHidden/>
    <w:qFormat/>
    <w:rsid w:val="00BA45A4"/>
    <w:rPr>
      <w:vertAlign w:val="superscrip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1B38B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554830"/>
    <w:rPr>
      <w:sz w:val="22"/>
      <w:szCs w:val="22"/>
      <w:lang w:val="en-US" w:eastAsia="en-US"/>
    </w:rPr>
  </w:style>
  <w:style w:type="character" w:customStyle="1" w:styleId="PidipaginaCarattere">
    <w:name w:val="Piè di pagina Carattere"/>
    <w:basedOn w:val="Carpredefinitoparagrafo"/>
    <w:link w:val="Footer"/>
    <w:uiPriority w:val="99"/>
    <w:semiHidden/>
    <w:qFormat/>
    <w:rsid w:val="00554830"/>
    <w:rPr>
      <w:sz w:val="22"/>
      <w:szCs w:val="22"/>
      <w:lang w:val="en-US" w:eastAsia="en-US"/>
    </w:rPr>
  </w:style>
  <w:style w:type="paragraph" w:styleId="Corpodeltesto">
    <w:name w:val="Body Text"/>
    <w:basedOn w:val="Normale"/>
    <w:rsid w:val="00D93F75"/>
    <w:pPr>
      <w:spacing w:after="140" w:line="276" w:lineRule="auto"/>
    </w:pPr>
  </w:style>
  <w:style w:type="paragraph" w:styleId="Elenco">
    <w:name w:val="List"/>
    <w:basedOn w:val="Corpodeltesto"/>
    <w:rsid w:val="00D93F75"/>
    <w:rPr>
      <w:rFonts w:cs="Droid Sans Devanagari"/>
    </w:rPr>
  </w:style>
  <w:style w:type="paragraph" w:customStyle="1" w:styleId="Caption">
    <w:name w:val="Caption"/>
    <w:basedOn w:val="Normale"/>
    <w:qFormat/>
    <w:rsid w:val="00D93F75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D93F75"/>
    <w:pPr>
      <w:suppressLineNumbers/>
    </w:pPr>
    <w:rPr>
      <w:rFonts w:cs="Droid Sans Devanagari"/>
    </w:rPr>
  </w:style>
  <w:style w:type="paragraph" w:styleId="Didascalia">
    <w:name w:val="caption"/>
    <w:basedOn w:val="Normale"/>
    <w:next w:val="Normale"/>
    <w:qFormat/>
    <w:rsid w:val="00BA45A4"/>
    <w:pPr>
      <w:ind w:left="360"/>
    </w:pPr>
    <w:rPr>
      <w:sz w:val="28"/>
      <w:szCs w:val="28"/>
      <w:lang w:val="it-IT" w:eastAsia="it-IT"/>
    </w:rPr>
  </w:style>
  <w:style w:type="paragraph" w:customStyle="1" w:styleId="FootnoteText">
    <w:name w:val="Footnote Text"/>
    <w:basedOn w:val="Normale"/>
    <w:link w:val="TestonotaapidipaginaCarattere"/>
    <w:semiHidden/>
    <w:rsid w:val="00BA45A4"/>
    <w:rPr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34"/>
    <w:qFormat/>
    <w:rsid w:val="00A766E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B38BE"/>
    <w:rPr>
      <w:rFonts w:ascii="Tahoma" w:hAnsi="Tahoma"/>
      <w:sz w:val="16"/>
      <w:szCs w:val="16"/>
    </w:rPr>
  </w:style>
  <w:style w:type="paragraph" w:customStyle="1" w:styleId="Paragrafoelenco1">
    <w:name w:val="Paragrafo elenco1"/>
    <w:basedOn w:val="Normale"/>
    <w:qFormat/>
    <w:rsid w:val="00871892"/>
    <w:pPr>
      <w:ind w:left="720"/>
    </w:pPr>
  </w:style>
  <w:style w:type="paragraph" w:customStyle="1" w:styleId="Intestazioneepidipagina">
    <w:name w:val="Intestazione e piè di pagina"/>
    <w:basedOn w:val="Normale"/>
    <w:qFormat/>
    <w:rsid w:val="00D93F75"/>
  </w:style>
  <w:style w:type="paragraph" w:customStyle="1" w:styleId="Header">
    <w:name w:val="Header"/>
    <w:basedOn w:val="Normale"/>
    <w:link w:val="IntestazioneCarattere"/>
    <w:uiPriority w:val="99"/>
    <w:semiHidden/>
    <w:unhideWhenUsed/>
    <w:rsid w:val="00554830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semiHidden/>
    <w:unhideWhenUsed/>
    <w:rsid w:val="00554830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  <w:rsid w:val="00D93F75"/>
  </w:style>
  <w:style w:type="paragraph" w:styleId="Intestazione">
    <w:name w:val="header"/>
    <w:basedOn w:val="Normale"/>
    <w:link w:val="IntestazioneCarattere1"/>
    <w:uiPriority w:val="99"/>
    <w:semiHidden/>
    <w:unhideWhenUsed/>
    <w:rsid w:val="00562F73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562F73"/>
    <w:rPr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562F73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562F73"/>
    <w:rPr>
      <w:sz w:val="22"/>
      <w:szCs w:val="22"/>
      <w:lang w:val="en-US" w:eastAsia="en-US"/>
    </w:rPr>
  </w:style>
  <w:style w:type="paragraph" w:styleId="Sottotitolo">
    <w:name w:val="Subtitle"/>
    <w:basedOn w:val="normal"/>
    <w:next w:val="normal"/>
    <w:rsid w:val="00520F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20FC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520FC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Z3yzepY8xntqhnQ3UxNZufaEVg==">AMUW2mWfd6j2BzyH099t4U+kmIu/XoFkc87G2R9C1/aDEGRczFmN9SR2kkl62VcZe38adsNuOasiOPFP0n4cNQRspHHNKsEhGcTThaYhTWrQCagawB3PxDs=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PRESIDENZASALVETTI</dc:creator>
  <cp:lastModifiedBy>Segreteria</cp:lastModifiedBy>
  <cp:revision>2</cp:revision>
  <dcterms:created xsi:type="dcterms:W3CDTF">2020-11-11T18:06:00Z</dcterms:created>
  <dcterms:modified xsi:type="dcterms:W3CDTF">2024-10-17T10:09:00Z</dcterms:modified>
</cp:coreProperties>
</file>