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D830F9" w14:textId="1B701A85" w:rsidR="00ED12A2" w:rsidRPr="00084C78" w:rsidRDefault="00ED12A2">
      <w:pPr>
        <w:pStyle w:val="Titolo"/>
        <w:rPr>
          <w:rFonts w:ascii="Arial" w:hAnsi="Arial" w:cs="Arial"/>
          <w:sz w:val="22"/>
          <w:szCs w:val="22"/>
          <w:u w:val="single"/>
        </w:rPr>
      </w:pPr>
      <w:r w:rsidRPr="00084C78">
        <w:rPr>
          <w:rFonts w:ascii="Arial" w:hAnsi="Arial" w:cs="Arial"/>
          <w:sz w:val="22"/>
          <w:szCs w:val="22"/>
          <w:u w:val="single"/>
        </w:rPr>
        <w:t xml:space="preserve">Verbale </w:t>
      </w:r>
      <w:r w:rsidR="00781999" w:rsidRPr="00084C78">
        <w:rPr>
          <w:rFonts w:ascii="Arial" w:hAnsi="Arial" w:cs="Arial"/>
          <w:sz w:val="22"/>
          <w:szCs w:val="22"/>
          <w:u w:val="single"/>
        </w:rPr>
        <w:t xml:space="preserve">Consigli di classe </w:t>
      </w:r>
      <w:r w:rsidR="00B63488" w:rsidRPr="00084C78">
        <w:rPr>
          <w:rFonts w:ascii="Arial" w:hAnsi="Arial" w:cs="Arial"/>
          <w:sz w:val="22"/>
          <w:szCs w:val="22"/>
          <w:u w:val="single"/>
        </w:rPr>
        <w:t xml:space="preserve">ottobre  </w:t>
      </w:r>
      <w:r w:rsidR="00923772">
        <w:rPr>
          <w:rFonts w:ascii="Arial" w:hAnsi="Arial" w:cs="Arial"/>
          <w:sz w:val="22"/>
          <w:szCs w:val="22"/>
          <w:u w:val="single"/>
        </w:rPr>
        <w:t>….</w:t>
      </w:r>
    </w:p>
    <w:p w14:paraId="6EDB99D8" w14:textId="77777777" w:rsidR="00ED12A2" w:rsidRPr="00084C78" w:rsidRDefault="00ED12A2">
      <w:pPr>
        <w:pStyle w:val="Titolo"/>
        <w:jc w:val="left"/>
        <w:rPr>
          <w:rFonts w:ascii="Arial" w:hAnsi="Arial" w:cs="Arial"/>
          <w:sz w:val="22"/>
          <w:szCs w:val="22"/>
        </w:rPr>
      </w:pPr>
    </w:p>
    <w:p w14:paraId="79A9E80E" w14:textId="3E583C81" w:rsidR="00ED12A2" w:rsidRPr="00084C78" w:rsidRDefault="00781999">
      <w:pPr>
        <w:pStyle w:val="Titolo"/>
        <w:jc w:val="left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Oggi</w:t>
      </w:r>
      <w:r w:rsidR="006D2E4F" w:rsidRPr="00084C78">
        <w:rPr>
          <w:rFonts w:ascii="Arial" w:hAnsi="Arial" w:cs="Arial"/>
          <w:sz w:val="22"/>
          <w:szCs w:val="22"/>
        </w:rPr>
        <w:t xml:space="preserve"> </w:t>
      </w:r>
      <w:r w:rsidRPr="00084C78">
        <w:rPr>
          <w:rFonts w:ascii="Arial" w:hAnsi="Arial" w:cs="Arial"/>
          <w:sz w:val="22"/>
          <w:szCs w:val="22"/>
        </w:rPr>
        <w:t xml:space="preserve">… </w:t>
      </w:r>
      <w:r w:rsidR="00B63488" w:rsidRPr="00084C78">
        <w:rPr>
          <w:rFonts w:ascii="Arial" w:hAnsi="Arial" w:cs="Arial"/>
          <w:sz w:val="22"/>
          <w:szCs w:val="22"/>
        </w:rPr>
        <w:t xml:space="preserve">ottobre </w:t>
      </w:r>
      <w:r w:rsidR="00923772">
        <w:rPr>
          <w:rFonts w:ascii="Arial" w:hAnsi="Arial" w:cs="Arial"/>
          <w:sz w:val="22"/>
          <w:szCs w:val="22"/>
        </w:rPr>
        <w:t>….</w:t>
      </w:r>
      <w:r w:rsidR="00ED12A2" w:rsidRPr="00084C78">
        <w:rPr>
          <w:rFonts w:ascii="Arial" w:hAnsi="Arial" w:cs="Arial"/>
          <w:sz w:val="22"/>
          <w:szCs w:val="22"/>
        </w:rPr>
        <w:t xml:space="preserve">, </w:t>
      </w:r>
      <w:r w:rsidR="006D2E4F" w:rsidRPr="00084C78">
        <w:rPr>
          <w:rFonts w:ascii="Arial" w:hAnsi="Arial" w:cs="Arial"/>
          <w:sz w:val="22"/>
          <w:szCs w:val="22"/>
        </w:rPr>
        <w:t xml:space="preserve">come da convocazione della circolare </w:t>
      </w:r>
      <w:r w:rsidR="00A973AF">
        <w:rPr>
          <w:rFonts w:ascii="Arial" w:hAnsi="Arial" w:cs="Arial"/>
          <w:sz w:val="22"/>
          <w:szCs w:val="22"/>
        </w:rPr>
        <w:t>n.</w:t>
      </w:r>
      <w:r w:rsidR="00C976F2">
        <w:rPr>
          <w:rFonts w:ascii="Arial" w:hAnsi="Arial" w:cs="Arial"/>
          <w:sz w:val="22"/>
          <w:szCs w:val="22"/>
        </w:rPr>
        <w:t xml:space="preserve"> … </w:t>
      </w:r>
      <w:r w:rsidR="00A973AF">
        <w:rPr>
          <w:rFonts w:ascii="Arial" w:hAnsi="Arial" w:cs="Arial"/>
          <w:sz w:val="22"/>
          <w:szCs w:val="22"/>
        </w:rPr>
        <w:t xml:space="preserve">del </w:t>
      </w:r>
      <w:r w:rsidR="00C976F2">
        <w:rPr>
          <w:rFonts w:ascii="Arial" w:hAnsi="Arial" w:cs="Arial"/>
          <w:sz w:val="22"/>
          <w:szCs w:val="22"/>
        </w:rPr>
        <w:t>…</w:t>
      </w:r>
      <w:r w:rsidR="006D2E4F" w:rsidRPr="00084C78">
        <w:rPr>
          <w:rFonts w:ascii="Arial" w:hAnsi="Arial" w:cs="Arial"/>
          <w:sz w:val="22"/>
          <w:szCs w:val="22"/>
        </w:rPr>
        <w:t xml:space="preserve">, </w:t>
      </w:r>
      <w:r w:rsidR="00A973AF">
        <w:rPr>
          <w:rFonts w:ascii="Arial" w:hAnsi="Arial" w:cs="Arial"/>
          <w:sz w:val="22"/>
          <w:szCs w:val="22"/>
        </w:rPr>
        <w:t xml:space="preserve">presso la sede </w:t>
      </w:r>
      <w:r w:rsidR="00C976F2">
        <w:rPr>
          <w:rFonts w:ascii="Arial" w:hAnsi="Arial" w:cs="Arial"/>
          <w:sz w:val="22"/>
          <w:szCs w:val="22"/>
        </w:rPr>
        <w:t>…</w:t>
      </w:r>
      <w:r w:rsidR="00A973AF">
        <w:rPr>
          <w:rFonts w:ascii="Arial" w:hAnsi="Arial" w:cs="Arial"/>
          <w:sz w:val="22"/>
          <w:szCs w:val="22"/>
        </w:rPr>
        <w:t>,</w:t>
      </w:r>
      <w:r w:rsidR="006D2E4F" w:rsidRPr="00084C78">
        <w:rPr>
          <w:rFonts w:ascii="Arial" w:hAnsi="Arial" w:cs="Arial"/>
          <w:sz w:val="22"/>
          <w:szCs w:val="22"/>
        </w:rPr>
        <w:t xml:space="preserve"> </w:t>
      </w:r>
      <w:r w:rsidR="00ED12A2" w:rsidRPr="00084C78">
        <w:rPr>
          <w:rFonts w:ascii="Arial" w:hAnsi="Arial" w:cs="Arial"/>
          <w:sz w:val="22"/>
          <w:szCs w:val="22"/>
        </w:rPr>
        <w:t xml:space="preserve">alle ore ….., si è riunito il Consiglio della classe …. , per discutere il seguente </w:t>
      </w:r>
      <w:proofErr w:type="spellStart"/>
      <w:r w:rsidR="00ED12A2" w:rsidRPr="00084C78">
        <w:rPr>
          <w:rFonts w:ascii="Arial" w:hAnsi="Arial" w:cs="Arial"/>
          <w:sz w:val="22"/>
          <w:szCs w:val="22"/>
        </w:rPr>
        <w:t>O.d.G.</w:t>
      </w:r>
      <w:proofErr w:type="spellEnd"/>
      <w:r w:rsidR="00ED12A2" w:rsidRPr="00084C78">
        <w:rPr>
          <w:rFonts w:ascii="Arial" w:hAnsi="Arial" w:cs="Arial"/>
          <w:sz w:val="22"/>
          <w:szCs w:val="22"/>
        </w:rPr>
        <w:t xml:space="preserve"> : </w:t>
      </w:r>
    </w:p>
    <w:p w14:paraId="39DCBDF2" w14:textId="76813303" w:rsidR="00B63488" w:rsidRPr="00084C78" w:rsidRDefault="00B63488" w:rsidP="006D2E4F">
      <w:p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it-IT"/>
        </w:rPr>
      </w:pPr>
    </w:p>
    <w:p w14:paraId="5C5B8A39" w14:textId="3ED293A9" w:rsidR="001E2A22" w:rsidRDefault="001E2A22" w:rsidP="001E2A22">
      <w:pPr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 xml:space="preserve">Insediamento del </w:t>
      </w:r>
      <w:proofErr w:type="spellStart"/>
      <w:r>
        <w:rPr>
          <w:rFonts w:ascii="Arial" w:hAnsi="Arial" w:cs="Arial"/>
          <w:sz w:val="22"/>
          <w:szCs w:val="22"/>
          <w:lang w:eastAsia="it-IT"/>
        </w:rPr>
        <w:t>CdC</w:t>
      </w:r>
      <w:proofErr w:type="spellEnd"/>
    </w:p>
    <w:p w14:paraId="646FAE66" w14:textId="3D3CB0E8" w:rsidR="00BC76D7" w:rsidRPr="00084C78" w:rsidRDefault="00BC76D7" w:rsidP="001E2A22">
      <w:pPr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it-IT"/>
        </w:rPr>
      </w:pPr>
      <w:r w:rsidRPr="00084C78">
        <w:rPr>
          <w:rFonts w:ascii="Arial" w:hAnsi="Arial" w:cs="Arial"/>
          <w:sz w:val="22"/>
          <w:szCs w:val="22"/>
          <w:lang w:eastAsia="it-IT"/>
        </w:rPr>
        <w:t>Situazione di partenza della classe</w:t>
      </w:r>
    </w:p>
    <w:p w14:paraId="60D92B41" w14:textId="30BEB897" w:rsidR="006D2E4F" w:rsidRDefault="006D2E4F" w:rsidP="001E2A22">
      <w:pPr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it-IT"/>
        </w:rPr>
      </w:pPr>
      <w:r w:rsidRPr="00084C78">
        <w:rPr>
          <w:rFonts w:ascii="Arial" w:hAnsi="Arial" w:cs="Arial"/>
          <w:sz w:val="22"/>
          <w:szCs w:val="22"/>
          <w:lang w:eastAsia="it-IT"/>
        </w:rPr>
        <w:t>Elaborazione delle</w:t>
      </w:r>
      <w:r w:rsidR="00BC76D7" w:rsidRPr="00084C78">
        <w:rPr>
          <w:rFonts w:ascii="Arial" w:hAnsi="Arial" w:cs="Arial"/>
          <w:sz w:val="22"/>
          <w:szCs w:val="22"/>
          <w:lang w:eastAsia="it-IT"/>
        </w:rPr>
        <w:t xml:space="preserve"> strategie didattic</w:t>
      </w:r>
      <w:r w:rsidRPr="00084C78">
        <w:rPr>
          <w:rFonts w:ascii="Arial" w:hAnsi="Arial" w:cs="Arial"/>
          <w:sz w:val="22"/>
          <w:szCs w:val="22"/>
          <w:lang w:eastAsia="it-IT"/>
        </w:rPr>
        <w:t>o-educative a livello di Consiglio di Classe</w:t>
      </w:r>
    </w:p>
    <w:p w14:paraId="32A9A228" w14:textId="24D1D206" w:rsidR="001E2A22" w:rsidRPr="00084C78" w:rsidRDefault="001E2A22" w:rsidP="001E2A22">
      <w:pPr>
        <w:numPr>
          <w:ilvl w:val="0"/>
          <w:numId w:val="9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>Predisposizione della programmazione di classe</w:t>
      </w:r>
    </w:p>
    <w:p w14:paraId="66A1BB67" w14:textId="75CA90B7" w:rsidR="006D2E4F" w:rsidRPr="00084C78" w:rsidRDefault="001E2A22" w:rsidP="006D2E4F">
      <w:pPr>
        <w:suppressAutoHyphens w:val="0"/>
        <w:autoSpaceDE w:val="0"/>
        <w:autoSpaceDN w:val="0"/>
        <w:adjustRightInd w:val="0"/>
        <w:ind w:left="1276" w:hanging="567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>5</w:t>
      </w:r>
      <w:r w:rsidR="006D2E4F" w:rsidRPr="00084C78">
        <w:rPr>
          <w:rFonts w:ascii="Arial" w:hAnsi="Arial" w:cs="Arial"/>
          <w:sz w:val="22"/>
          <w:szCs w:val="22"/>
          <w:lang w:eastAsia="it-IT"/>
        </w:rPr>
        <w:t xml:space="preserve">. </w:t>
      </w:r>
      <w:r>
        <w:rPr>
          <w:rFonts w:ascii="Arial" w:hAnsi="Arial" w:cs="Arial"/>
          <w:sz w:val="22"/>
          <w:szCs w:val="22"/>
          <w:lang w:eastAsia="it-IT"/>
        </w:rPr>
        <w:t>C</w:t>
      </w:r>
      <w:r w:rsidR="00BC76D7" w:rsidRPr="00084C78">
        <w:rPr>
          <w:rFonts w:ascii="Arial" w:hAnsi="Arial" w:cs="Arial"/>
          <w:sz w:val="22"/>
          <w:szCs w:val="22"/>
          <w:lang w:eastAsia="it-IT"/>
        </w:rPr>
        <w:t>ondi</w:t>
      </w:r>
      <w:r w:rsidR="006D2E4F" w:rsidRPr="00084C78">
        <w:rPr>
          <w:rFonts w:ascii="Arial" w:hAnsi="Arial" w:cs="Arial"/>
          <w:sz w:val="22"/>
          <w:szCs w:val="22"/>
          <w:lang w:eastAsia="it-IT"/>
        </w:rPr>
        <w:t>vi</w:t>
      </w:r>
      <w:r w:rsidR="00BC76D7" w:rsidRPr="00084C78">
        <w:rPr>
          <w:rFonts w:ascii="Arial" w:hAnsi="Arial" w:cs="Arial"/>
          <w:sz w:val="22"/>
          <w:szCs w:val="22"/>
          <w:lang w:eastAsia="it-IT"/>
        </w:rPr>
        <w:t>sione de</w:t>
      </w:r>
      <w:r w:rsidR="00A973AF">
        <w:rPr>
          <w:rFonts w:ascii="Arial" w:hAnsi="Arial" w:cs="Arial"/>
          <w:sz w:val="22"/>
          <w:szCs w:val="22"/>
          <w:lang w:eastAsia="it-IT"/>
        </w:rPr>
        <w:t>i criteri di valutazione da parte del</w:t>
      </w:r>
      <w:r w:rsidR="00BC76D7" w:rsidRPr="00084C78">
        <w:rPr>
          <w:rFonts w:ascii="Arial" w:hAnsi="Arial" w:cs="Arial"/>
          <w:sz w:val="22"/>
          <w:szCs w:val="22"/>
          <w:lang w:eastAsia="it-IT"/>
        </w:rPr>
        <w:t xml:space="preserve"> Consiglio di classe;</w:t>
      </w:r>
    </w:p>
    <w:p w14:paraId="2801B29C" w14:textId="4A1B604A" w:rsidR="00BC76D7" w:rsidRPr="00084C78" w:rsidRDefault="001E2A22" w:rsidP="00B63488">
      <w:pPr>
        <w:suppressAutoHyphens w:val="0"/>
        <w:autoSpaceDE w:val="0"/>
        <w:autoSpaceDN w:val="0"/>
        <w:adjustRightInd w:val="0"/>
        <w:ind w:left="1276" w:hanging="567"/>
        <w:rPr>
          <w:rFonts w:ascii="Arial" w:hAnsi="Arial" w:cs="Arial"/>
          <w:sz w:val="22"/>
          <w:szCs w:val="22"/>
          <w:lang w:eastAsia="it-IT"/>
        </w:rPr>
      </w:pPr>
      <w:r>
        <w:rPr>
          <w:rFonts w:ascii="Arial" w:hAnsi="Arial" w:cs="Arial"/>
          <w:sz w:val="22"/>
          <w:szCs w:val="22"/>
          <w:lang w:eastAsia="it-IT"/>
        </w:rPr>
        <w:t>6</w:t>
      </w:r>
      <w:r w:rsidR="00BC76D7" w:rsidRPr="00084C78">
        <w:rPr>
          <w:rFonts w:ascii="Arial" w:hAnsi="Arial" w:cs="Arial"/>
          <w:sz w:val="22"/>
          <w:szCs w:val="22"/>
          <w:lang w:eastAsia="it-IT"/>
        </w:rPr>
        <w:t>. Predisposizione dei Piani Educativi Personalizzati per gli alunni BES</w:t>
      </w:r>
    </w:p>
    <w:p w14:paraId="642DDB5E" w14:textId="022D3B49" w:rsidR="00BC76D7" w:rsidRPr="00084C78" w:rsidRDefault="00BC76D7" w:rsidP="00B63488">
      <w:pPr>
        <w:pStyle w:val="Paragrafoelenco"/>
        <w:autoSpaceDE w:val="0"/>
        <w:autoSpaceDN w:val="0"/>
        <w:adjustRightInd w:val="0"/>
        <w:spacing w:after="0" w:line="240" w:lineRule="auto"/>
        <w:ind w:left="1276" w:hanging="567"/>
        <w:rPr>
          <w:rFonts w:ascii="Arial" w:hAnsi="Arial" w:cs="Arial"/>
          <w:lang w:eastAsia="it-IT"/>
        </w:rPr>
      </w:pPr>
      <w:r w:rsidRPr="00084C78">
        <w:rPr>
          <w:rFonts w:ascii="Arial" w:hAnsi="Arial" w:cs="Arial"/>
          <w:lang w:eastAsia="it-IT"/>
        </w:rPr>
        <w:t>eventualmente presenti nella classe.</w:t>
      </w:r>
    </w:p>
    <w:p w14:paraId="75B994BB" w14:textId="25866E27" w:rsidR="006D2E4F" w:rsidRPr="00084C78" w:rsidRDefault="001E2A22" w:rsidP="00923772">
      <w:pPr>
        <w:pStyle w:val="Paragrafoelenco"/>
        <w:autoSpaceDE w:val="0"/>
        <w:autoSpaceDN w:val="0"/>
        <w:adjustRightInd w:val="0"/>
        <w:spacing w:after="0" w:line="240" w:lineRule="auto"/>
        <w:ind w:left="1276" w:hanging="567"/>
        <w:rPr>
          <w:rFonts w:ascii="Arial" w:hAnsi="Arial" w:cs="Arial"/>
          <w:lang w:eastAsia="it-IT"/>
        </w:rPr>
      </w:pPr>
      <w:r>
        <w:rPr>
          <w:rFonts w:ascii="Arial" w:hAnsi="Arial" w:cs="Arial"/>
          <w:lang w:eastAsia="it-IT"/>
        </w:rPr>
        <w:t>7</w:t>
      </w:r>
      <w:r w:rsidR="006D2E4F" w:rsidRPr="00084C78">
        <w:rPr>
          <w:rFonts w:ascii="Arial" w:hAnsi="Arial" w:cs="Arial"/>
          <w:lang w:eastAsia="it-IT"/>
        </w:rPr>
        <w:t>. Varie ed eventuali</w:t>
      </w:r>
    </w:p>
    <w:p w14:paraId="4E45970A" w14:textId="77777777" w:rsidR="00ED12A2" w:rsidRPr="00084C78" w:rsidRDefault="00ED12A2" w:rsidP="00B63488">
      <w:pPr>
        <w:ind w:left="1276" w:hanging="567"/>
        <w:jc w:val="both"/>
        <w:rPr>
          <w:rFonts w:ascii="Arial" w:hAnsi="Arial" w:cs="Arial"/>
          <w:sz w:val="22"/>
          <w:szCs w:val="22"/>
        </w:rPr>
      </w:pPr>
    </w:p>
    <w:p w14:paraId="5EC03811" w14:textId="77777777" w:rsidR="00ED12A2" w:rsidRPr="00084C78" w:rsidRDefault="00ED12A2">
      <w:pPr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Sono presenti i seguenti docenti:</w:t>
      </w:r>
    </w:p>
    <w:p w14:paraId="0F33D16D" w14:textId="77777777" w:rsidR="003A32DE" w:rsidRPr="00084C78" w:rsidRDefault="003A32D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</w:tblGrid>
      <w:tr w:rsidR="003A32DE" w:rsidRPr="00084C78" w14:paraId="32243632" w14:textId="77777777" w:rsidTr="00A86E82">
        <w:tc>
          <w:tcPr>
            <w:tcW w:w="3259" w:type="dxa"/>
          </w:tcPr>
          <w:p w14:paraId="51F5EFA1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C78">
              <w:rPr>
                <w:rFonts w:ascii="Arial" w:hAnsi="Arial" w:cs="Arial"/>
                <w:sz w:val="22"/>
                <w:szCs w:val="22"/>
              </w:rPr>
              <w:t>Nome e Cognome</w:t>
            </w:r>
          </w:p>
        </w:tc>
        <w:tc>
          <w:tcPr>
            <w:tcW w:w="3259" w:type="dxa"/>
          </w:tcPr>
          <w:p w14:paraId="62F6D3B2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84C78">
              <w:rPr>
                <w:rFonts w:ascii="Arial" w:hAnsi="Arial" w:cs="Arial"/>
                <w:sz w:val="22"/>
                <w:szCs w:val="22"/>
              </w:rPr>
              <w:t>Materia</w:t>
            </w:r>
          </w:p>
        </w:tc>
      </w:tr>
      <w:tr w:rsidR="003A32DE" w:rsidRPr="00084C78" w14:paraId="20563EA5" w14:textId="77777777" w:rsidTr="00A86E82">
        <w:tc>
          <w:tcPr>
            <w:tcW w:w="3259" w:type="dxa"/>
          </w:tcPr>
          <w:p w14:paraId="323FF089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59FB7F7A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2BC05BC3" w14:textId="77777777" w:rsidTr="00A86E82">
        <w:tc>
          <w:tcPr>
            <w:tcW w:w="3259" w:type="dxa"/>
          </w:tcPr>
          <w:p w14:paraId="27ADF2D2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57492294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32B0CBD0" w14:textId="77777777" w:rsidTr="00A86E82">
        <w:tc>
          <w:tcPr>
            <w:tcW w:w="3259" w:type="dxa"/>
          </w:tcPr>
          <w:p w14:paraId="0D8D1312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78215B19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56ABC81D" w14:textId="77777777" w:rsidTr="00A86E82">
        <w:tc>
          <w:tcPr>
            <w:tcW w:w="3259" w:type="dxa"/>
          </w:tcPr>
          <w:p w14:paraId="4387BC9C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495B828A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51BF3E17" w14:textId="77777777" w:rsidTr="00A86E82">
        <w:tc>
          <w:tcPr>
            <w:tcW w:w="3259" w:type="dxa"/>
          </w:tcPr>
          <w:p w14:paraId="1728F487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1939996A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4F35D63A" w14:textId="77777777" w:rsidTr="00A86E82">
        <w:tc>
          <w:tcPr>
            <w:tcW w:w="3259" w:type="dxa"/>
          </w:tcPr>
          <w:p w14:paraId="30BDD63E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7DD0D2D9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A32DE" w:rsidRPr="00084C78" w14:paraId="2748CC22" w14:textId="77777777" w:rsidTr="00A86E82">
        <w:tc>
          <w:tcPr>
            <w:tcW w:w="3259" w:type="dxa"/>
          </w:tcPr>
          <w:p w14:paraId="5F685199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59" w:type="dxa"/>
          </w:tcPr>
          <w:p w14:paraId="400F5551" w14:textId="77777777" w:rsidR="003A32DE" w:rsidRPr="00084C78" w:rsidRDefault="003A32DE" w:rsidP="00A86E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CC07AC" w14:textId="77777777" w:rsidR="00A733EF" w:rsidRPr="00084C78" w:rsidRDefault="00A733EF">
      <w:pPr>
        <w:jc w:val="both"/>
        <w:rPr>
          <w:rFonts w:ascii="Arial" w:hAnsi="Arial" w:cs="Arial"/>
          <w:sz w:val="22"/>
          <w:szCs w:val="22"/>
        </w:rPr>
      </w:pPr>
    </w:p>
    <w:p w14:paraId="644F2AB9" w14:textId="77777777" w:rsidR="0016448E" w:rsidRPr="00084C78" w:rsidRDefault="00A733EF">
      <w:pPr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Risul</w:t>
      </w:r>
      <w:r w:rsidR="00573233" w:rsidRPr="00084C78">
        <w:rPr>
          <w:rFonts w:ascii="Arial" w:hAnsi="Arial" w:cs="Arial"/>
          <w:sz w:val="22"/>
          <w:szCs w:val="22"/>
        </w:rPr>
        <w:t>ta assente giustificato il prof/</w:t>
      </w:r>
      <w:proofErr w:type="spellStart"/>
      <w:r w:rsidR="00573233" w:rsidRPr="00084C78">
        <w:rPr>
          <w:rFonts w:ascii="Arial" w:hAnsi="Arial" w:cs="Arial"/>
          <w:sz w:val="22"/>
          <w:szCs w:val="22"/>
        </w:rPr>
        <w:t>ssa</w:t>
      </w:r>
      <w:proofErr w:type="spellEnd"/>
      <w:r w:rsidRPr="00084C78">
        <w:rPr>
          <w:rFonts w:ascii="Arial" w:hAnsi="Arial" w:cs="Arial"/>
          <w:sz w:val="22"/>
          <w:szCs w:val="22"/>
        </w:rPr>
        <w:t xml:space="preserve"> ……</w:t>
      </w:r>
      <w:r w:rsidR="0016448E" w:rsidRPr="00084C78">
        <w:rPr>
          <w:rFonts w:ascii="Arial" w:hAnsi="Arial" w:cs="Arial"/>
          <w:sz w:val="22"/>
          <w:szCs w:val="22"/>
        </w:rPr>
        <w:t>……..</w:t>
      </w:r>
      <w:r w:rsidRPr="00084C78">
        <w:rPr>
          <w:rFonts w:ascii="Arial" w:hAnsi="Arial" w:cs="Arial"/>
          <w:sz w:val="22"/>
          <w:szCs w:val="22"/>
        </w:rPr>
        <w:t xml:space="preserve"> docente di …………</w:t>
      </w:r>
      <w:r w:rsidR="0016448E" w:rsidRPr="00084C78">
        <w:rPr>
          <w:rFonts w:ascii="Arial" w:hAnsi="Arial" w:cs="Arial"/>
          <w:sz w:val="22"/>
          <w:szCs w:val="22"/>
        </w:rPr>
        <w:t xml:space="preserve">…… </w:t>
      </w:r>
    </w:p>
    <w:p w14:paraId="4C26E1DC" w14:textId="77777777" w:rsidR="00ED12A2" w:rsidRPr="00084C78" w:rsidRDefault="0016448E">
      <w:pPr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 xml:space="preserve">Presiede il Dirigente Scolastico prof.ssa Addolorata Langella (oppure: </w:t>
      </w:r>
      <w:r w:rsidR="00ED12A2" w:rsidRPr="00084C78">
        <w:rPr>
          <w:rFonts w:ascii="Arial" w:hAnsi="Arial" w:cs="Arial"/>
          <w:sz w:val="22"/>
          <w:szCs w:val="22"/>
        </w:rPr>
        <w:t>Presiede, su delega del Dirigente Scolastico</w:t>
      </w:r>
      <w:r w:rsidRPr="00084C78">
        <w:rPr>
          <w:rFonts w:ascii="Arial" w:hAnsi="Arial" w:cs="Arial"/>
          <w:sz w:val="22"/>
          <w:szCs w:val="22"/>
        </w:rPr>
        <w:t>, prof.ssa Addolorata Langella</w:t>
      </w:r>
      <w:r w:rsidR="00ED12A2" w:rsidRPr="00084C78">
        <w:rPr>
          <w:rFonts w:ascii="Arial" w:hAnsi="Arial" w:cs="Arial"/>
          <w:sz w:val="22"/>
          <w:szCs w:val="22"/>
        </w:rPr>
        <w:t>, il prof. …….</w:t>
      </w:r>
      <w:r w:rsidRPr="00084C78">
        <w:rPr>
          <w:rFonts w:ascii="Arial" w:hAnsi="Arial" w:cs="Arial"/>
          <w:sz w:val="22"/>
          <w:szCs w:val="22"/>
        </w:rPr>
        <w:t>)</w:t>
      </w:r>
      <w:r w:rsidR="00ED12A2" w:rsidRPr="00084C78">
        <w:rPr>
          <w:rFonts w:ascii="Arial" w:hAnsi="Arial" w:cs="Arial"/>
          <w:sz w:val="22"/>
          <w:szCs w:val="22"/>
        </w:rPr>
        <w:t>, svolge funzi</w:t>
      </w:r>
      <w:r w:rsidRPr="00084C78">
        <w:rPr>
          <w:rFonts w:ascii="Arial" w:hAnsi="Arial" w:cs="Arial"/>
          <w:sz w:val="22"/>
          <w:szCs w:val="22"/>
        </w:rPr>
        <w:t>oni di segretario verbalizzante il prof/</w:t>
      </w:r>
      <w:proofErr w:type="spellStart"/>
      <w:r w:rsidRPr="00084C78">
        <w:rPr>
          <w:rFonts w:ascii="Arial" w:hAnsi="Arial" w:cs="Arial"/>
          <w:sz w:val="22"/>
          <w:szCs w:val="22"/>
        </w:rPr>
        <w:t>ssa</w:t>
      </w:r>
      <w:proofErr w:type="spellEnd"/>
      <w:r w:rsidRPr="00084C78">
        <w:rPr>
          <w:rFonts w:ascii="Arial" w:hAnsi="Arial" w:cs="Arial"/>
          <w:sz w:val="22"/>
          <w:szCs w:val="22"/>
        </w:rPr>
        <w:t>…………….</w:t>
      </w:r>
      <w:r w:rsidR="00ED12A2" w:rsidRPr="00084C78">
        <w:rPr>
          <w:rFonts w:ascii="Arial" w:hAnsi="Arial" w:cs="Arial"/>
          <w:sz w:val="22"/>
          <w:szCs w:val="22"/>
        </w:rPr>
        <w:t>.</w:t>
      </w:r>
    </w:p>
    <w:p w14:paraId="0AB388EC" w14:textId="77777777" w:rsidR="000723A0" w:rsidRPr="00084C78" w:rsidRDefault="00ED12A2">
      <w:pPr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Il Dirig</w:t>
      </w:r>
      <w:r w:rsidR="00B63488" w:rsidRPr="00084C78">
        <w:rPr>
          <w:rFonts w:ascii="Arial" w:hAnsi="Arial" w:cs="Arial"/>
          <w:sz w:val="22"/>
          <w:szCs w:val="22"/>
        </w:rPr>
        <w:t>ente Scolastico (il Presidente</w:t>
      </w:r>
      <w:r w:rsidRPr="00084C78">
        <w:rPr>
          <w:rFonts w:ascii="Arial" w:hAnsi="Arial" w:cs="Arial"/>
          <w:sz w:val="22"/>
          <w:szCs w:val="22"/>
        </w:rPr>
        <w:t>) verificata la validità della seduta, la dichiara aperta e introduce il 1° punto all’</w:t>
      </w:r>
      <w:proofErr w:type="spellStart"/>
      <w:r w:rsidRPr="00084C78">
        <w:rPr>
          <w:rFonts w:ascii="Arial" w:hAnsi="Arial" w:cs="Arial"/>
          <w:sz w:val="22"/>
          <w:szCs w:val="22"/>
        </w:rPr>
        <w:t>O.d.G.</w:t>
      </w:r>
      <w:proofErr w:type="spellEnd"/>
      <w:r w:rsidRPr="00084C78">
        <w:rPr>
          <w:rFonts w:ascii="Arial" w:hAnsi="Arial" w:cs="Arial"/>
          <w:sz w:val="22"/>
          <w:szCs w:val="22"/>
        </w:rPr>
        <w:t xml:space="preserve"> : </w:t>
      </w:r>
    </w:p>
    <w:p w14:paraId="20AFED98" w14:textId="77777777" w:rsidR="00B63488" w:rsidRPr="00084C78" w:rsidRDefault="00B63488" w:rsidP="0016448E">
      <w:pPr>
        <w:jc w:val="both"/>
        <w:rPr>
          <w:rFonts w:ascii="Arial" w:hAnsi="Arial" w:cs="Arial"/>
          <w:sz w:val="22"/>
          <w:szCs w:val="22"/>
          <w:lang w:eastAsia="it-IT"/>
        </w:rPr>
      </w:pPr>
    </w:p>
    <w:p w14:paraId="0AC3F4CE" w14:textId="2FC467AB" w:rsidR="001E2A22" w:rsidRDefault="0097104D" w:rsidP="0097104D">
      <w:pPr>
        <w:jc w:val="both"/>
        <w:rPr>
          <w:rFonts w:ascii="Arial" w:hAnsi="Arial" w:cs="Arial"/>
          <w:b/>
          <w:sz w:val="22"/>
          <w:szCs w:val="22"/>
          <w:lang w:eastAsia="it-IT"/>
        </w:rPr>
      </w:pPr>
      <w:r>
        <w:rPr>
          <w:rFonts w:ascii="Arial" w:hAnsi="Arial" w:cs="Arial"/>
          <w:b/>
          <w:sz w:val="22"/>
          <w:szCs w:val="22"/>
          <w:lang w:eastAsia="it-IT"/>
        </w:rPr>
        <w:t>1.</w:t>
      </w:r>
      <w:r w:rsidR="001E2A22">
        <w:rPr>
          <w:rFonts w:ascii="Arial" w:hAnsi="Arial" w:cs="Arial"/>
          <w:b/>
          <w:sz w:val="22"/>
          <w:szCs w:val="22"/>
          <w:lang w:eastAsia="it-IT"/>
        </w:rPr>
        <w:t xml:space="preserve">Insediamento del </w:t>
      </w:r>
      <w:proofErr w:type="spellStart"/>
      <w:r w:rsidR="001E2A22">
        <w:rPr>
          <w:rFonts w:ascii="Arial" w:hAnsi="Arial" w:cs="Arial"/>
          <w:b/>
          <w:sz w:val="22"/>
          <w:szCs w:val="22"/>
          <w:lang w:eastAsia="it-IT"/>
        </w:rPr>
        <w:t>CdC</w:t>
      </w:r>
      <w:proofErr w:type="spellEnd"/>
    </w:p>
    <w:p w14:paraId="7DBBB18C" w14:textId="70F0BBB2" w:rsidR="001E2A22" w:rsidRDefault="008C74C4" w:rsidP="001E2A22">
      <w:pPr>
        <w:jc w:val="both"/>
        <w:rPr>
          <w:rFonts w:ascii="Arial" w:hAnsi="Arial" w:cs="Arial"/>
          <w:b/>
          <w:sz w:val="22"/>
          <w:szCs w:val="22"/>
          <w:lang w:eastAsia="it-IT"/>
        </w:rPr>
      </w:pPr>
      <w:r>
        <w:rPr>
          <w:rFonts w:ascii="Arial" w:hAnsi="Arial" w:cs="Arial"/>
          <w:b/>
          <w:sz w:val="22"/>
          <w:szCs w:val="22"/>
          <w:lang w:eastAsia="it-IT"/>
        </w:rPr>
        <w:t>…</w:t>
      </w:r>
    </w:p>
    <w:p w14:paraId="3EFB8AE7" w14:textId="77777777" w:rsidR="008C74C4" w:rsidRDefault="008C74C4" w:rsidP="001E2A22">
      <w:pPr>
        <w:jc w:val="both"/>
        <w:rPr>
          <w:rFonts w:ascii="Arial" w:hAnsi="Arial" w:cs="Arial"/>
          <w:b/>
          <w:sz w:val="22"/>
          <w:szCs w:val="22"/>
          <w:lang w:eastAsia="it-IT"/>
        </w:rPr>
      </w:pPr>
    </w:p>
    <w:p w14:paraId="183AB21E" w14:textId="618FF800" w:rsidR="00B63488" w:rsidRPr="00084C78" w:rsidRDefault="0097104D" w:rsidP="0097104D">
      <w:pPr>
        <w:jc w:val="both"/>
        <w:rPr>
          <w:rFonts w:ascii="Arial" w:hAnsi="Arial" w:cs="Arial"/>
          <w:b/>
          <w:sz w:val="22"/>
          <w:szCs w:val="22"/>
          <w:lang w:eastAsia="it-IT"/>
        </w:rPr>
      </w:pPr>
      <w:r>
        <w:rPr>
          <w:rFonts w:ascii="Arial" w:hAnsi="Arial" w:cs="Arial"/>
          <w:b/>
          <w:sz w:val="22"/>
          <w:szCs w:val="22"/>
          <w:lang w:eastAsia="it-IT"/>
        </w:rPr>
        <w:t>2.</w:t>
      </w:r>
      <w:r w:rsidR="00B63488" w:rsidRPr="00084C78">
        <w:rPr>
          <w:rFonts w:ascii="Arial" w:hAnsi="Arial" w:cs="Arial"/>
          <w:b/>
          <w:sz w:val="22"/>
          <w:szCs w:val="22"/>
          <w:lang w:eastAsia="it-IT"/>
        </w:rPr>
        <w:t>Situazione di partenza della classe.</w:t>
      </w:r>
    </w:p>
    <w:p w14:paraId="1ECFF0D5" w14:textId="77777777" w:rsidR="00B63488" w:rsidRPr="00084C78" w:rsidRDefault="00B63488" w:rsidP="001E2A22">
      <w:pPr>
        <w:jc w:val="both"/>
        <w:rPr>
          <w:rFonts w:ascii="Arial" w:hAnsi="Arial" w:cs="Arial"/>
          <w:sz w:val="22"/>
          <w:szCs w:val="22"/>
          <w:lang w:eastAsia="it-IT"/>
        </w:rPr>
      </w:pPr>
      <w:r w:rsidRPr="00084C78">
        <w:rPr>
          <w:rFonts w:ascii="Arial" w:hAnsi="Arial" w:cs="Arial"/>
          <w:sz w:val="22"/>
          <w:szCs w:val="22"/>
          <w:lang w:eastAsia="it-IT"/>
        </w:rPr>
        <w:t>Viene analizzata la situazione di partenza della classe e …</w:t>
      </w:r>
    </w:p>
    <w:p w14:paraId="2A56DD3E" w14:textId="77777777" w:rsidR="00B63488" w:rsidRPr="00084C78" w:rsidRDefault="00B63488" w:rsidP="0016448E">
      <w:pPr>
        <w:jc w:val="both"/>
        <w:rPr>
          <w:rFonts w:ascii="Arial" w:hAnsi="Arial" w:cs="Arial"/>
          <w:sz w:val="22"/>
          <w:szCs w:val="22"/>
          <w:lang w:eastAsia="it-IT"/>
        </w:rPr>
      </w:pPr>
    </w:p>
    <w:p w14:paraId="340A10AA" w14:textId="443DCA9F" w:rsidR="0016448E" w:rsidRPr="00084C78" w:rsidRDefault="0097104D" w:rsidP="0078199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3</w:t>
      </w:r>
      <w:r w:rsidR="000723A0" w:rsidRPr="00084C78">
        <w:rPr>
          <w:rFonts w:ascii="Arial" w:hAnsi="Arial" w:cs="Arial"/>
          <w:b/>
          <w:sz w:val="22"/>
          <w:szCs w:val="22"/>
        </w:rPr>
        <w:t xml:space="preserve">. </w:t>
      </w:r>
      <w:r w:rsidR="0016448E" w:rsidRPr="00084C78">
        <w:rPr>
          <w:rFonts w:ascii="Arial" w:hAnsi="Arial" w:cs="Arial"/>
          <w:b/>
          <w:sz w:val="22"/>
          <w:szCs w:val="22"/>
        </w:rPr>
        <w:t>Elaborazione delle strategie didattico-educative a livello di Consiglio di classe</w:t>
      </w:r>
      <w:r w:rsidR="0016448E" w:rsidRPr="00084C78">
        <w:rPr>
          <w:rFonts w:ascii="Arial" w:hAnsi="Arial" w:cs="Arial"/>
          <w:sz w:val="22"/>
          <w:szCs w:val="22"/>
        </w:rPr>
        <w:t xml:space="preserve"> </w:t>
      </w:r>
    </w:p>
    <w:p w14:paraId="012E179D" w14:textId="77777777" w:rsidR="009F69BA" w:rsidRDefault="009F69BA" w:rsidP="009F69BA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Il Dirigente Scolastico (il Coordinatore) invita i docenti ad esprimere una iniziale valutazione della classe, rappresentando eventuali difficoltà o problemi</w:t>
      </w:r>
      <w:r w:rsidR="0017160D" w:rsidRPr="00084C78">
        <w:rPr>
          <w:rFonts w:ascii="Arial" w:hAnsi="Arial" w:cs="Arial"/>
          <w:sz w:val="22"/>
          <w:szCs w:val="22"/>
        </w:rPr>
        <w:t xml:space="preserve"> per elaborare le strategie didattico-educative necessarie a sormontare le criticità rilevate</w:t>
      </w:r>
      <w:r w:rsidR="00386117" w:rsidRPr="00084C78">
        <w:rPr>
          <w:rFonts w:ascii="Arial" w:hAnsi="Arial" w:cs="Arial"/>
          <w:sz w:val="22"/>
          <w:szCs w:val="22"/>
        </w:rPr>
        <w:t>.</w:t>
      </w:r>
    </w:p>
    <w:p w14:paraId="612DBAF3" w14:textId="77777777" w:rsidR="0097104D" w:rsidRDefault="0097104D" w:rsidP="009F69B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2652B481" w14:textId="04131A03" w:rsidR="0097104D" w:rsidRPr="0097104D" w:rsidRDefault="0097104D" w:rsidP="009F69BA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  <w:r w:rsidRPr="0097104D">
        <w:rPr>
          <w:rFonts w:ascii="Arial" w:hAnsi="Arial" w:cs="Arial"/>
          <w:b/>
          <w:bCs/>
          <w:sz w:val="22"/>
          <w:szCs w:val="22"/>
        </w:rPr>
        <w:t>4.Predisposizione della programmazione di classe</w:t>
      </w:r>
    </w:p>
    <w:p w14:paraId="17683136" w14:textId="4CCF3EE2" w:rsidR="0097104D" w:rsidRPr="00084C78" w:rsidRDefault="0097104D" w:rsidP="009F69BA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 procede alla stesura della programmazione di classe</w:t>
      </w:r>
    </w:p>
    <w:p w14:paraId="604C8AF2" w14:textId="00D3EB96" w:rsidR="00386117" w:rsidRPr="00084C78" w:rsidRDefault="00386117" w:rsidP="009F69BA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737B467F" w14:textId="11700DF2" w:rsidR="000723A0" w:rsidRPr="00084C78" w:rsidRDefault="0097104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7104D">
        <w:rPr>
          <w:rFonts w:ascii="Arial" w:hAnsi="Arial" w:cs="Arial"/>
          <w:b/>
          <w:sz w:val="22"/>
          <w:szCs w:val="22"/>
        </w:rPr>
        <w:t>5</w:t>
      </w:r>
      <w:r w:rsidR="00781999" w:rsidRPr="0097104D">
        <w:rPr>
          <w:rFonts w:ascii="Arial" w:hAnsi="Arial" w:cs="Arial"/>
          <w:b/>
          <w:sz w:val="22"/>
          <w:szCs w:val="22"/>
        </w:rPr>
        <w:t xml:space="preserve">. </w:t>
      </w:r>
      <w:r w:rsidRPr="0097104D">
        <w:rPr>
          <w:rFonts w:ascii="Arial" w:eastAsia="SymbolMT" w:hAnsi="Arial" w:cs="Arial"/>
          <w:b/>
          <w:sz w:val="22"/>
          <w:szCs w:val="22"/>
        </w:rPr>
        <w:t>C</w:t>
      </w:r>
      <w:r w:rsidR="0016448E" w:rsidRPr="0097104D">
        <w:rPr>
          <w:rFonts w:ascii="Arial" w:hAnsi="Arial" w:cs="Arial"/>
          <w:b/>
          <w:sz w:val="22"/>
          <w:szCs w:val="22"/>
        </w:rPr>
        <w:t>ondivisione</w:t>
      </w:r>
      <w:r w:rsidR="0016448E" w:rsidRPr="00084C78">
        <w:rPr>
          <w:rFonts w:ascii="Arial" w:hAnsi="Arial" w:cs="Arial"/>
          <w:b/>
          <w:sz w:val="22"/>
          <w:szCs w:val="22"/>
        </w:rPr>
        <w:t xml:space="preserve"> dei criteri di valutazione da parte del Consiglio di classe</w:t>
      </w:r>
    </w:p>
    <w:p w14:paraId="5B4C609C" w14:textId="77777777" w:rsidR="000723A0" w:rsidRPr="00084C78" w:rsidRDefault="00DC506C">
      <w:pPr>
        <w:jc w:val="both"/>
        <w:rPr>
          <w:rFonts w:ascii="Arial" w:hAnsi="Arial" w:cs="Arial"/>
          <w:bCs/>
          <w:sz w:val="22"/>
          <w:szCs w:val="22"/>
        </w:rPr>
      </w:pPr>
      <w:r w:rsidRPr="00084C78">
        <w:rPr>
          <w:rFonts w:ascii="Arial" w:hAnsi="Arial" w:cs="Arial"/>
          <w:bCs/>
          <w:sz w:val="22"/>
          <w:szCs w:val="22"/>
        </w:rPr>
        <w:t xml:space="preserve">Si prendono in esame i criteri di valutazione </w:t>
      </w:r>
      <w:r w:rsidR="00386117" w:rsidRPr="00084C78">
        <w:rPr>
          <w:rFonts w:ascii="Arial" w:hAnsi="Arial" w:cs="Arial"/>
          <w:bCs/>
          <w:sz w:val="22"/>
          <w:szCs w:val="22"/>
        </w:rPr>
        <w:t>proposti dalle riunioni di dipartimento.</w:t>
      </w:r>
    </w:p>
    <w:p w14:paraId="1C231EDC" w14:textId="391F9C57" w:rsidR="00153B2D" w:rsidRPr="00084C78" w:rsidRDefault="00153B2D" w:rsidP="00153B2D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084C78">
        <w:rPr>
          <w:rFonts w:ascii="Arial" w:hAnsi="Arial" w:cs="Arial"/>
          <w:i/>
          <w:color w:val="000000"/>
          <w:sz w:val="22"/>
          <w:szCs w:val="22"/>
        </w:rPr>
        <w:t xml:space="preserve">(Per quanto riguarda le norme relative alla scansione delle verifiche, i criteri di valutazione del comportamento e degli apprendimenti, i criteri di </w:t>
      </w:r>
      <w:proofErr w:type="spellStart"/>
      <w:r w:rsidRPr="00084C78">
        <w:rPr>
          <w:rFonts w:ascii="Arial" w:hAnsi="Arial" w:cs="Arial"/>
          <w:i/>
          <w:color w:val="000000"/>
          <w:sz w:val="22"/>
          <w:szCs w:val="22"/>
        </w:rPr>
        <w:t>promovibilità</w:t>
      </w:r>
      <w:proofErr w:type="spellEnd"/>
      <w:r w:rsidRPr="00084C78">
        <w:rPr>
          <w:rFonts w:ascii="Arial" w:hAnsi="Arial" w:cs="Arial"/>
          <w:i/>
          <w:color w:val="000000"/>
          <w:sz w:val="22"/>
          <w:szCs w:val="22"/>
        </w:rPr>
        <w:t xml:space="preserve"> e non </w:t>
      </w:r>
      <w:proofErr w:type="spellStart"/>
      <w:r w:rsidRPr="00084C78">
        <w:rPr>
          <w:rFonts w:ascii="Arial" w:hAnsi="Arial" w:cs="Arial"/>
          <w:i/>
          <w:color w:val="000000"/>
          <w:sz w:val="22"/>
          <w:szCs w:val="22"/>
        </w:rPr>
        <w:t>promovibilità</w:t>
      </w:r>
      <w:proofErr w:type="spellEnd"/>
      <w:r w:rsidRPr="00084C78">
        <w:rPr>
          <w:rFonts w:ascii="Arial" w:hAnsi="Arial" w:cs="Arial"/>
          <w:i/>
          <w:color w:val="000000"/>
          <w:sz w:val="22"/>
          <w:szCs w:val="22"/>
        </w:rPr>
        <w:t xml:space="preserve"> ed i criteri di sospensione del giudizio, si assumono le delibere del Collegio dei Docenti</w:t>
      </w:r>
    </w:p>
    <w:p w14:paraId="0A639DC4" w14:textId="77777777" w:rsidR="00153B2D" w:rsidRPr="00084C78" w:rsidRDefault="00153B2D" w:rsidP="00153B2D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084C78">
        <w:rPr>
          <w:rFonts w:ascii="Arial" w:hAnsi="Arial" w:cs="Arial"/>
          <w:i/>
          <w:color w:val="000000"/>
          <w:sz w:val="22"/>
          <w:szCs w:val="22"/>
        </w:rPr>
        <w:t xml:space="preserve">La scala di valutazione sarà in decimi nelle prove orali e scritte e saranno utilizzate le </w:t>
      </w:r>
      <w:r w:rsidRPr="00084C78">
        <w:rPr>
          <w:rFonts w:ascii="Arial" w:hAnsi="Arial" w:cs="Arial"/>
          <w:b/>
          <w:bCs/>
          <w:i/>
          <w:color w:val="000000"/>
          <w:sz w:val="22"/>
          <w:szCs w:val="22"/>
        </w:rPr>
        <w:t xml:space="preserve">griglie di valutazione </w:t>
      </w:r>
      <w:r w:rsidRPr="00084C78">
        <w:rPr>
          <w:rFonts w:ascii="Arial" w:hAnsi="Arial" w:cs="Arial"/>
          <w:i/>
          <w:color w:val="000000"/>
          <w:sz w:val="22"/>
          <w:szCs w:val="22"/>
        </w:rPr>
        <w:t>elaborate nell’ambito dei Dipartimenti. Per quanto riguarda i livelli di apprendimento relativi alle competenze acquisite, si fa riferimento alle programmazioni per assi culturali.</w:t>
      </w:r>
    </w:p>
    <w:p w14:paraId="2AA81264" w14:textId="77777777" w:rsidR="00153B2D" w:rsidRPr="00084C78" w:rsidRDefault="00153B2D" w:rsidP="00153B2D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084C78">
        <w:rPr>
          <w:rFonts w:ascii="Arial" w:hAnsi="Arial" w:cs="Arial"/>
          <w:i/>
          <w:color w:val="000000"/>
          <w:sz w:val="22"/>
          <w:szCs w:val="22"/>
        </w:rPr>
        <w:t>Il Consiglio di Classe ha individuato come criterio di sufficienza (</w:t>
      </w:r>
      <w:r w:rsidRPr="00084C78">
        <w:rPr>
          <w:rFonts w:ascii="Arial" w:hAnsi="Arial" w:cs="Arial"/>
          <w:i/>
          <w:iCs/>
          <w:color w:val="000000"/>
          <w:sz w:val="22"/>
          <w:szCs w:val="22"/>
        </w:rPr>
        <w:t>standard minimo</w:t>
      </w:r>
      <w:r w:rsidRPr="00084C78">
        <w:rPr>
          <w:rFonts w:ascii="Arial" w:hAnsi="Arial" w:cs="Arial"/>
          <w:i/>
          <w:color w:val="000000"/>
          <w:sz w:val="22"/>
          <w:szCs w:val="22"/>
        </w:rPr>
        <w:t xml:space="preserve">) il sostanziale conseguimento delle conoscenze, capacità e competenze previste dalle programmazioni di assi </w:t>
      </w:r>
      <w:r w:rsidRPr="00084C78">
        <w:rPr>
          <w:rFonts w:ascii="Arial" w:hAnsi="Arial" w:cs="Arial"/>
          <w:i/>
          <w:color w:val="000000"/>
          <w:sz w:val="22"/>
          <w:szCs w:val="22"/>
        </w:rPr>
        <w:lastRenderedPageBreak/>
        <w:t>culturali, successivamente declinato nelle specificità disciplinari in seno alle programmazioni di dipartimento e, di conseguenza, acquisito nelle programmazioni disciplinari individuali.</w:t>
      </w:r>
    </w:p>
    <w:p w14:paraId="0CD643EC" w14:textId="5F89653D" w:rsidR="00153B2D" w:rsidRDefault="00153B2D" w:rsidP="00153B2D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 w:rsidRPr="00084C78">
        <w:rPr>
          <w:rFonts w:ascii="Arial" w:hAnsi="Arial" w:cs="Arial"/>
          <w:i/>
          <w:color w:val="000000"/>
          <w:sz w:val="22"/>
          <w:szCs w:val="22"/>
        </w:rPr>
        <w:t>Le valutazioni scritte ed orali saranno condivise con le famiglie attraverso l’inserimento dei voti sul registro online)</w:t>
      </w:r>
    </w:p>
    <w:p w14:paraId="34FDC255" w14:textId="73F5C7A4" w:rsidR="00996C24" w:rsidRPr="00084C78" w:rsidRDefault="00996C24" w:rsidP="00153B2D">
      <w:pPr>
        <w:autoSpaceDE w:val="0"/>
        <w:autoSpaceDN w:val="0"/>
        <w:adjustRightInd w:val="0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i/>
          <w:color w:val="000000"/>
          <w:sz w:val="22"/>
          <w:szCs w:val="22"/>
        </w:rPr>
        <w:t>In caso di Didattica a distanza si farà riferimento al Piano della Didattica Digitale Integrata approvato dal Collegio.</w:t>
      </w:r>
    </w:p>
    <w:p w14:paraId="5814093C" w14:textId="18180881" w:rsidR="00153B2D" w:rsidRPr="00084C78" w:rsidRDefault="00153B2D">
      <w:pPr>
        <w:jc w:val="both"/>
        <w:rPr>
          <w:rFonts w:ascii="Arial" w:hAnsi="Arial" w:cs="Arial"/>
          <w:bCs/>
          <w:sz w:val="22"/>
          <w:szCs w:val="22"/>
        </w:rPr>
      </w:pPr>
    </w:p>
    <w:p w14:paraId="13B321F5" w14:textId="164CEF19" w:rsidR="0016448E" w:rsidRPr="00084C78" w:rsidRDefault="0097104D" w:rsidP="0016448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6</w:t>
      </w:r>
      <w:r w:rsidR="0016448E" w:rsidRPr="00084C78">
        <w:rPr>
          <w:rFonts w:ascii="Arial" w:hAnsi="Arial" w:cs="Arial"/>
          <w:b/>
          <w:bCs/>
          <w:sz w:val="22"/>
          <w:szCs w:val="22"/>
        </w:rPr>
        <w:t xml:space="preserve">. </w:t>
      </w:r>
      <w:r w:rsidR="0016448E" w:rsidRPr="00084C78">
        <w:rPr>
          <w:rFonts w:ascii="Arial" w:hAnsi="Arial" w:cs="Arial"/>
          <w:b/>
          <w:sz w:val="22"/>
          <w:szCs w:val="22"/>
        </w:rPr>
        <w:t>Predisposizione dei Piani Educativi Personalizzati per gli alunni BES eventualmente presenti nella classe.</w:t>
      </w:r>
    </w:p>
    <w:p w14:paraId="5A2A81B4" w14:textId="77777777" w:rsidR="00153B2D" w:rsidRPr="00084C78" w:rsidRDefault="008629AE" w:rsidP="00153B2D">
      <w:pPr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 xml:space="preserve">Il Dirigente Scolastico (il Coordinatore) </w:t>
      </w:r>
      <w:r w:rsidR="00153B2D" w:rsidRPr="00084C78">
        <w:rPr>
          <w:rFonts w:ascii="Arial" w:hAnsi="Arial" w:cs="Arial"/>
          <w:sz w:val="22"/>
          <w:szCs w:val="22"/>
        </w:rPr>
        <w:t>illustra i casi  BES, DSA della classe con riferimento all’art. 4 del Regolamento 275/99 sull’autonomia didattica, in applicazione delle linee di indirizzo del PTOF, il consiglio di classe delibera le modalità organizzative e didattiche della attività scolastica. Allo scopo vengono compilati i modelli per il PDP per ogni singolo alunno.</w:t>
      </w:r>
    </w:p>
    <w:p w14:paraId="079963B9" w14:textId="06D5A950" w:rsidR="00700A76" w:rsidRDefault="00700A76" w:rsidP="0092377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ascii="Arial" w:hAnsi="Arial" w:cs="Arial"/>
        </w:rPr>
      </w:pPr>
    </w:p>
    <w:p w14:paraId="0D04CF7F" w14:textId="77777777" w:rsidR="00700A76" w:rsidRDefault="00700A76">
      <w:pPr>
        <w:pStyle w:val="Corpodeltesto3"/>
        <w:widowControl w:val="0"/>
        <w:rPr>
          <w:rFonts w:ascii="Arial" w:hAnsi="Arial" w:cs="Arial"/>
          <w:szCs w:val="22"/>
        </w:rPr>
      </w:pPr>
    </w:p>
    <w:p w14:paraId="2BBEBE18" w14:textId="3AE53E72" w:rsidR="00ED12A2" w:rsidRPr="00084C78" w:rsidRDefault="00ED12A2">
      <w:pPr>
        <w:pStyle w:val="Corpodeltesto3"/>
        <w:widowControl w:val="0"/>
        <w:rPr>
          <w:rFonts w:ascii="Arial" w:hAnsi="Arial" w:cs="Arial"/>
          <w:szCs w:val="22"/>
        </w:rPr>
      </w:pPr>
      <w:r w:rsidRPr="00084C78">
        <w:rPr>
          <w:rFonts w:ascii="Arial" w:hAnsi="Arial" w:cs="Arial"/>
          <w:szCs w:val="22"/>
        </w:rPr>
        <w:t>La seduta è tolta alle ore … di essa viene redatto, letto ed approvato il seguente verbale.</w:t>
      </w:r>
    </w:p>
    <w:p w14:paraId="4F8F612E" w14:textId="77777777" w:rsidR="00ED12A2" w:rsidRPr="00084C78" w:rsidRDefault="00ED12A2">
      <w:pPr>
        <w:jc w:val="both"/>
        <w:rPr>
          <w:rFonts w:ascii="Arial" w:hAnsi="Arial" w:cs="Arial"/>
          <w:sz w:val="22"/>
          <w:szCs w:val="22"/>
        </w:rPr>
      </w:pPr>
    </w:p>
    <w:p w14:paraId="4A8FFFF8" w14:textId="77777777" w:rsidR="003907AD" w:rsidRPr="00084C78" w:rsidRDefault="003907AD">
      <w:pPr>
        <w:jc w:val="both"/>
        <w:rPr>
          <w:rFonts w:ascii="Arial" w:hAnsi="Arial" w:cs="Arial"/>
          <w:sz w:val="22"/>
          <w:szCs w:val="22"/>
        </w:rPr>
      </w:pPr>
    </w:p>
    <w:p w14:paraId="115BBA44" w14:textId="77777777" w:rsidR="003907AD" w:rsidRPr="00084C78" w:rsidRDefault="003907AD">
      <w:pPr>
        <w:jc w:val="both"/>
        <w:rPr>
          <w:rFonts w:ascii="Arial" w:hAnsi="Arial" w:cs="Arial"/>
          <w:sz w:val="22"/>
          <w:szCs w:val="22"/>
        </w:rPr>
      </w:pPr>
    </w:p>
    <w:p w14:paraId="07058F22" w14:textId="77777777" w:rsidR="00ED12A2" w:rsidRPr="00084C78" w:rsidRDefault="0016448E" w:rsidP="00B63488">
      <w:pPr>
        <w:ind w:left="708" w:firstLine="708"/>
        <w:jc w:val="both"/>
        <w:rPr>
          <w:rFonts w:ascii="Arial" w:hAnsi="Arial" w:cs="Arial"/>
          <w:sz w:val="22"/>
          <w:szCs w:val="22"/>
        </w:rPr>
      </w:pPr>
      <w:r w:rsidRPr="00084C78">
        <w:rPr>
          <w:rFonts w:ascii="Arial" w:hAnsi="Arial" w:cs="Arial"/>
          <w:sz w:val="22"/>
          <w:szCs w:val="22"/>
        </w:rPr>
        <w:t>Il Coordinatore</w:t>
      </w:r>
      <w:r w:rsidRPr="00084C78">
        <w:rPr>
          <w:rFonts w:ascii="Arial" w:hAnsi="Arial" w:cs="Arial"/>
          <w:sz w:val="22"/>
          <w:szCs w:val="22"/>
        </w:rPr>
        <w:tab/>
      </w:r>
      <w:r w:rsidRPr="00084C78">
        <w:rPr>
          <w:rFonts w:ascii="Arial" w:hAnsi="Arial" w:cs="Arial"/>
          <w:sz w:val="22"/>
          <w:szCs w:val="22"/>
        </w:rPr>
        <w:tab/>
      </w:r>
      <w:r w:rsidRPr="00084C78">
        <w:rPr>
          <w:rFonts w:ascii="Arial" w:hAnsi="Arial" w:cs="Arial"/>
          <w:sz w:val="22"/>
          <w:szCs w:val="22"/>
        </w:rPr>
        <w:tab/>
      </w:r>
      <w:r w:rsidRPr="00084C78">
        <w:rPr>
          <w:rFonts w:ascii="Arial" w:hAnsi="Arial" w:cs="Arial"/>
          <w:sz w:val="22"/>
          <w:szCs w:val="22"/>
        </w:rPr>
        <w:tab/>
      </w:r>
      <w:r w:rsidRPr="00084C78">
        <w:rPr>
          <w:rFonts w:ascii="Arial" w:hAnsi="Arial" w:cs="Arial"/>
          <w:sz w:val="22"/>
          <w:szCs w:val="22"/>
        </w:rPr>
        <w:tab/>
      </w:r>
      <w:r w:rsidRPr="00084C78">
        <w:rPr>
          <w:rFonts w:ascii="Arial" w:hAnsi="Arial" w:cs="Arial"/>
          <w:sz w:val="22"/>
          <w:szCs w:val="22"/>
        </w:rPr>
        <w:tab/>
        <w:t>Il P</w:t>
      </w:r>
      <w:r w:rsidR="003907AD" w:rsidRPr="00084C78">
        <w:rPr>
          <w:rFonts w:ascii="Arial" w:hAnsi="Arial" w:cs="Arial"/>
          <w:sz w:val="22"/>
          <w:szCs w:val="22"/>
        </w:rPr>
        <w:t>residente</w:t>
      </w:r>
    </w:p>
    <w:sectPr w:rsidR="00ED12A2" w:rsidRPr="00084C78" w:rsidSect="009B5C11">
      <w:footnotePr>
        <w:pos w:val="beneathText"/>
      </w:footnotePr>
      <w:pgSz w:w="11905" w:h="16837"/>
      <w:pgMar w:top="1417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0EFF" w:usb1="5200FDFF" w:usb2="0A042021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3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077D7FD8"/>
    <w:multiLevelType w:val="hybridMultilevel"/>
    <w:tmpl w:val="1F463B38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F7791"/>
    <w:multiLevelType w:val="hybridMultilevel"/>
    <w:tmpl w:val="8E5CE304"/>
    <w:lvl w:ilvl="0" w:tplc="BCE2AC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ED8445E"/>
    <w:multiLevelType w:val="hybridMultilevel"/>
    <w:tmpl w:val="34DA050E"/>
    <w:lvl w:ilvl="0" w:tplc="3C1C5BC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191730"/>
    <w:multiLevelType w:val="hybridMultilevel"/>
    <w:tmpl w:val="727465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C207C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7" w15:restartNumberingAfterBreak="0">
    <w:nsid w:val="45C25BE6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FD737E5"/>
    <w:multiLevelType w:val="hybridMultilevel"/>
    <w:tmpl w:val="28F816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5CC96751"/>
    <w:multiLevelType w:val="hybridMultilevel"/>
    <w:tmpl w:val="37FE726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D862BD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515609821">
    <w:abstractNumId w:val="0"/>
  </w:num>
  <w:num w:numId="2" w16cid:durableId="219556193">
    <w:abstractNumId w:val="1"/>
  </w:num>
  <w:num w:numId="3" w16cid:durableId="1897081730">
    <w:abstractNumId w:val="10"/>
  </w:num>
  <w:num w:numId="4" w16cid:durableId="1528447679">
    <w:abstractNumId w:val="7"/>
  </w:num>
  <w:num w:numId="5" w16cid:durableId="1422139029">
    <w:abstractNumId w:val="6"/>
  </w:num>
  <w:num w:numId="6" w16cid:durableId="112153384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33559389">
    <w:abstractNumId w:val="4"/>
  </w:num>
  <w:num w:numId="8" w16cid:durableId="1300914588">
    <w:abstractNumId w:val="8"/>
  </w:num>
  <w:num w:numId="9" w16cid:durableId="1351028528">
    <w:abstractNumId w:val="3"/>
  </w:num>
  <w:num w:numId="10" w16cid:durableId="1536886357">
    <w:abstractNumId w:val="9"/>
  </w:num>
  <w:num w:numId="11" w16cid:durableId="4588855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2E8"/>
    <w:rsid w:val="00026348"/>
    <w:rsid w:val="000723A0"/>
    <w:rsid w:val="00084C78"/>
    <w:rsid w:val="000D3C59"/>
    <w:rsid w:val="00153B2D"/>
    <w:rsid w:val="0016448E"/>
    <w:rsid w:val="0017160D"/>
    <w:rsid w:val="001802E8"/>
    <w:rsid w:val="001E2A22"/>
    <w:rsid w:val="001E3989"/>
    <w:rsid w:val="00386117"/>
    <w:rsid w:val="003907AD"/>
    <w:rsid w:val="003A32DE"/>
    <w:rsid w:val="00462B0C"/>
    <w:rsid w:val="00573233"/>
    <w:rsid w:val="006D2E4F"/>
    <w:rsid w:val="00700A76"/>
    <w:rsid w:val="007517BC"/>
    <w:rsid w:val="00781999"/>
    <w:rsid w:val="0082152D"/>
    <w:rsid w:val="008629AE"/>
    <w:rsid w:val="00867163"/>
    <w:rsid w:val="008C74C4"/>
    <w:rsid w:val="008D55B1"/>
    <w:rsid w:val="008D57AA"/>
    <w:rsid w:val="00923772"/>
    <w:rsid w:val="0097104D"/>
    <w:rsid w:val="00996C24"/>
    <w:rsid w:val="009B5C11"/>
    <w:rsid w:val="009F69BA"/>
    <w:rsid w:val="00A36845"/>
    <w:rsid w:val="00A733EF"/>
    <w:rsid w:val="00A73C20"/>
    <w:rsid w:val="00A86E82"/>
    <w:rsid w:val="00A973AF"/>
    <w:rsid w:val="00B63488"/>
    <w:rsid w:val="00B771E3"/>
    <w:rsid w:val="00BB6B8C"/>
    <w:rsid w:val="00BC76D7"/>
    <w:rsid w:val="00C976F2"/>
    <w:rsid w:val="00CF47AB"/>
    <w:rsid w:val="00DC506C"/>
    <w:rsid w:val="00EC624E"/>
    <w:rsid w:val="00ED12A2"/>
    <w:rsid w:val="00F1475E"/>
    <w:rsid w:val="00F27F4B"/>
    <w:rsid w:val="00F37A7D"/>
    <w:rsid w:val="00FE6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80A94"/>
  <w15:docId w15:val="{FDC9C82B-71C5-47CC-A4B3-F09A3F907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B5C11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9B5C11"/>
    <w:pPr>
      <w:keepNext/>
      <w:widowControl w:val="0"/>
      <w:jc w:val="both"/>
      <w:outlineLvl w:val="0"/>
    </w:pPr>
    <w:rPr>
      <w:rFonts w:ascii="Arial" w:hAnsi="Arial" w:cs="Arial"/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sid w:val="009B5C11"/>
    <w:rPr>
      <w:b w:val="0"/>
    </w:rPr>
  </w:style>
  <w:style w:type="character" w:customStyle="1" w:styleId="Caratteredinumerazione">
    <w:name w:val="Carattere di numerazione"/>
    <w:rsid w:val="009B5C11"/>
  </w:style>
  <w:style w:type="paragraph" w:styleId="Intestazione">
    <w:name w:val="header"/>
    <w:basedOn w:val="Normale"/>
    <w:next w:val="Corpotesto"/>
    <w:semiHidden/>
    <w:rsid w:val="009B5C11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Corpotesto">
    <w:name w:val="Body Text"/>
    <w:basedOn w:val="Normale"/>
    <w:semiHidden/>
    <w:rsid w:val="009B5C11"/>
    <w:pPr>
      <w:jc w:val="both"/>
    </w:pPr>
    <w:rPr>
      <w:sz w:val="20"/>
    </w:rPr>
  </w:style>
  <w:style w:type="paragraph" w:styleId="Elenco">
    <w:name w:val="List"/>
    <w:basedOn w:val="Corpotesto"/>
    <w:semiHidden/>
    <w:rsid w:val="009B5C11"/>
  </w:style>
  <w:style w:type="paragraph" w:styleId="Didascalia">
    <w:name w:val="caption"/>
    <w:basedOn w:val="Normale"/>
    <w:qFormat/>
    <w:rsid w:val="009B5C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9B5C11"/>
    <w:pPr>
      <w:suppressLineNumbers/>
    </w:pPr>
  </w:style>
  <w:style w:type="paragraph" w:styleId="Titolo">
    <w:name w:val="Title"/>
    <w:basedOn w:val="Normale"/>
    <w:next w:val="Sottotitolo"/>
    <w:qFormat/>
    <w:rsid w:val="009B5C11"/>
    <w:pPr>
      <w:jc w:val="center"/>
    </w:pPr>
  </w:style>
  <w:style w:type="paragraph" w:styleId="Sottotitolo">
    <w:name w:val="Subtitle"/>
    <w:basedOn w:val="Intestazione"/>
    <w:next w:val="Corpotesto"/>
    <w:qFormat/>
    <w:rsid w:val="009B5C11"/>
    <w:pPr>
      <w:jc w:val="center"/>
    </w:pPr>
    <w:rPr>
      <w:i/>
      <w:iCs/>
    </w:rPr>
  </w:style>
  <w:style w:type="paragraph" w:styleId="Rientrocorpodeltesto">
    <w:name w:val="Body Text Indent"/>
    <w:basedOn w:val="Normale"/>
    <w:semiHidden/>
    <w:rsid w:val="009B5C11"/>
    <w:pPr>
      <w:jc w:val="both"/>
    </w:pPr>
  </w:style>
  <w:style w:type="paragraph" w:styleId="Corpodeltesto3">
    <w:name w:val="Body Text 3"/>
    <w:basedOn w:val="Normale"/>
    <w:semiHidden/>
    <w:rsid w:val="009B5C11"/>
    <w:pPr>
      <w:jc w:val="both"/>
    </w:pPr>
    <w:rPr>
      <w:sz w:val="22"/>
    </w:rPr>
  </w:style>
  <w:style w:type="paragraph" w:styleId="Paragrafoelenco">
    <w:name w:val="List Paragraph"/>
    <w:basedOn w:val="Normale"/>
    <w:uiPriority w:val="34"/>
    <w:qFormat/>
    <w:rsid w:val="003A32DE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A32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90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837649-3748-4709-B69F-11C701FD7E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3151</Characters>
  <Application>Microsoft Office Word</Application>
  <DocSecurity>0</DocSecurity>
  <Lines>85</Lines>
  <Paragraphs>40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Titoli</vt:lpstr>
      </vt:variant>
      <vt:variant>
        <vt:i4>1</vt:i4>
      </vt:variant>
    </vt:vector>
  </HeadingPairs>
  <TitlesOfParts>
    <vt:vector size="2" baseType="lpstr">
      <vt:lpstr>Oggi,…… novembre 2006, alle ore …</vt:lpstr>
      <vt:lpstr>Punto 6: Programmazione simulazione prove per l’Esame di Stato. Il coordinatore </vt:lpstr>
    </vt:vector>
  </TitlesOfParts>
  <Company>IIS EB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Oggi,…… novembre 2006, alle ore …</dc:title>
  <dc:creator>luiw65</dc:creator>
  <cp:lastModifiedBy>Ginetta Fruendi</cp:lastModifiedBy>
  <cp:revision>2</cp:revision>
  <cp:lastPrinted>2016-11-15T07:30:00Z</cp:lastPrinted>
  <dcterms:created xsi:type="dcterms:W3CDTF">2025-10-05T13:35:00Z</dcterms:created>
  <dcterms:modified xsi:type="dcterms:W3CDTF">2025-10-05T13:35:00Z</dcterms:modified>
</cp:coreProperties>
</file>