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AB0B203" w14:textId="77777777" w:rsidR="00A8632C" w:rsidRDefault="00A8632C">
      <w:pPr>
        <w:ind w:right="-80"/>
        <w:rPr>
          <w:rFonts w:ascii="Arial" w:eastAsia="Arial" w:hAnsi="Arial" w:cs="Arial"/>
          <w:sz w:val="20"/>
          <w:szCs w:val="20"/>
        </w:rPr>
      </w:pPr>
    </w:p>
    <w:tbl>
      <w:tblPr>
        <w:tblStyle w:val="a"/>
        <w:tblW w:w="9659" w:type="dxa"/>
        <w:tblInd w:w="279" w:type="dxa"/>
        <w:tblBorders>
          <w:top w:val="single" w:sz="4" w:space="0" w:color="000001"/>
          <w:left w:val="single" w:sz="4" w:space="0" w:color="000001"/>
          <w:bottom w:val="single" w:sz="4" w:space="0" w:color="000001"/>
          <w:insideH w:val="single" w:sz="4" w:space="0" w:color="000001"/>
        </w:tblBorders>
        <w:tblLayout w:type="fixed"/>
        <w:tblLook w:val="0000" w:firstRow="0" w:lastRow="0" w:firstColumn="0" w:lastColumn="0" w:noHBand="0" w:noVBand="0"/>
      </w:tblPr>
      <w:tblGrid>
        <w:gridCol w:w="2352"/>
        <w:gridCol w:w="2980"/>
        <w:gridCol w:w="670"/>
        <w:gridCol w:w="259"/>
        <w:gridCol w:w="1763"/>
        <w:gridCol w:w="1635"/>
      </w:tblGrid>
      <w:tr w:rsidR="00A8632C" w14:paraId="251C9AA7" w14:textId="77777777">
        <w:trPr>
          <w:trHeight w:val="398"/>
        </w:trPr>
        <w:tc>
          <w:tcPr>
            <w:tcW w:w="5332" w:type="dxa"/>
            <w:gridSpan w:val="2"/>
            <w:vMerge w:val="restart"/>
            <w:tcBorders>
              <w:top w:val="single" w:sz="4" w:space="0" w:color="000001"/>
              <w:left w:val="single" w:sz="4" w:space="0" w:color="000001"/>
              <w:bottom w:val="single" w:sz="4" w:space="0" w:color="000001"/>
            </w:tcBorders>
            <w:shd w:val="clear" w:color="auto" w:fill="auto"/>
            <w:tcMar>
              <w:left w:w="65" w:type="dxa"/>
            </w:tcMar>
          </w:tcPr>
          <w:p w14:paraId="67AA18C2" w14:textId="77777777" w:rsidR="00A8632C" w:rsidRDefault="00000000">
            <w:pPr>
              <w:pBdr>
                <w:top w:val="nil"/>
                <w:left w:val="nil"/>
                <w:bottom w:val="nil"/>
                <w:right w:val="nil"/>
                <w:between w:val="nil"/>
              </w:pBdr>
              <w:tabs>
                <w:tab w:val="center" w:pos="4819"/>
                <w:tab w:val="right" w:pos="9638"/>
              </w:tabs>
              <w:spacing w:before="120" w:after="60"/>
              <w:ind w:right="-80"/>
              <w:jc w:val="center"/>
              <w:rPr>
                <w:b/>
                <w:color w:val="000080"/>
              </w:rPr>
            </w:pPr>
            <w:r>
              <w:rPr>
                <w:b/>
                <w:color w:val="000080"/>
              </w:rPr>
              <w:t>Programmazione didattica individuale</w:t>
            </w:r>
          </w:p>
          <w:p w14:paraId="0384AFDC" w14:textId="77777777" w:rsidR="00A8632C" w:rsidRDefault="00000000">
            <w:pPr>
              <w:pBdr>
                <w:top w:val="nil"/>
                <w:left w:val="nil"/>
                <w:bottom w:val="nil"/>
                <w:right w:val="nil"/>
                <w:between w:val="nil"/>
              </w:pBdr>
              <w:tabs>
                <w:tab w:val="center" w:pos="4819"/>
                <w:tab w:val="right" w:pos="9638"/>
              </w:tabs>
              <w:spacing w:before="120" w:after="60"/>
              <w:ind w:right="-80"/>
              <w:rPr>
                <w:color w:val="000000"/>
                <w:sz w:val="2"/>
                <w:szCs w:val="2"/>
              </w:rPr>
            </w:pPr>
            <w:r>
              <w:rPr>
                <w:b/>
                <w:color w:val="000080"/>
              </w:rPr>
              <w:t xml:space="preserve">            </w:t>
            </w:r>
            <w:proofErr w:type="gramStart"/>
            <w:r>
              <w:rPr>
                <w:b/>
                <w:color w:val="000080"/>
              </w:rPr>
              <w:t>Sede  Salvetti</w:t>
            </w:r>
            <w:proofErr w:type="gramEnd"/>
          </w:p>
        </w:tc>
        <w:tc>
          <w:tcPr>
            <w:tcW w:w="929" w:type="dxa"/>
            <w:gridSpan w:val="2"/>
            <w:vMerge w:val="restart"/>
            <w:tcBorders>
              <w:top w:val="single" w:sz="4" w:space="0" w:color="000001"/>
              <w:left w:val="single" w:sz="4" w:space="0" w:color="000001"/>
              <w:bottom w:val="single" w:sz="4" w:space="0" w:color="000001"/>
            </w:tcBorders>
            <w:shd w:val="clear" w:color="auto" w:fill="auto"/>
            <w:tcMar>
              <w:left w:w="65" w:type="dxa"/>
            </w:tcMar>
          </w:tcPr>
          <w:p w14:paraId="145B352F" w14:textId="77777777" w:rsidR="00A8632C" w:rsidRDefault="00A8632C">
            <w:pPr>
              <w:ind w:right="-80"/>
              <w:rPr>
                <w:sz w:val="2"/>
                <w:szCs w:val="2"/>
              </w:rPr>
            </w:pPr>
          </w:p>
          <w:p w14:paraId="0A1410A3" w14:textId="77777777" w:rsidR="00A8632C" w:rsidRDefault="00000000">
            <w:pPr>
              <w:pBdr>
                <w:top w:val="nil"/>
                <w:left w:val="nil"/>
                <w:bottom w:val="nil"/>
                <w:right w:val="nil"/>
                <w:between w:val="nil"/>
              </w:pBdr>
              <w:tabs>
                <w:tab w:val="center" w:pos="4819"/>
                <w:tab w:val="right" w:pos="9638"/>
              </w:tabs>
              <w:ind w:right="-80"/>
              <w:rPr>
                <w:b/>
                <w:color w:val="000000"/>
                <w:sz w:val="20"/>
                <w:szCs w:val="20"/>
              </w:rPr>
            </w:pPr>
            <w:r>
              <w:rPr>
                <w:noProof/>
                <w:color w:val="000000"/>
              </w:rPr>
              <w:drawing>
                <wp:inline distT="0" distB="0" distL="19050" distR="9525" wp14:anchorId="206E3A41" wp14:editId="3FBD8E2E">
                  <wp:extent cx="485775" cy="485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85775" cy="485775"/>
                          </a:xfrm>
                          <a:prstGeom prst="rect">
                            <a:avLst/>
                          </a:prstGeom>
                          <a:ln/>
                        </pic:spPr>
                      </pic:pic>
                    </a:graphicData>
                  </a:graphic>
                </wp:inline>
              </w:drawing>
            </w:r>
          </w:p>
        </w:tc>
        <w:tc>
          <w:tcPr>
            <w:tcW w:w="3398" w:type="dxa"/>
            <w:gridSpan w:val="2"/>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3ECEF869" w14:textId="77777777" w:rsidR="00A8632C" w:rsidRDefault="00000000">
            <w:pPr>
              <w:spacing w:before="240"/>
              <w:ind w:right="-80"/>
            </w:pPr>
            <w:r>
              <w:rPr>
                <w:b/>
                <w:sz w:val="20"/>
                <w:szCs w:val="20"/>
              </w:rPr>
              <w:t xml:space="preserve">Istituto “E. BARSANTI" </w:t>
            </w:r>
          </w:p>
        </w:tc>
      </w:tr>
      <w:tr w:rsidR="00A8632C" w14:paraId="0EE6A971" w14:textId="77777777">
        <w:trPr>
          <w:trHeight w:val="397"/>
        </w:trPr>
        <w:tc>
          <w:tcPr>
            <w:tcW w:w="5332" w:type="dxa"/>
            <w:gridSpan w:val="2"/>
            <w:vMerge/>
            <w:tcBorders>
              <w:top w:val="single" w:sz="4" w:space="0" w:color="000001"/>
              <w:left w:val="single" w:sz="4" w:space="0" w:color="000001"/>
              <w:bottom w:val="single" w:sz="4" w:space="0" w:color="000001"/>
            </w:tcBorders>
            <w:shd w:val="clear" w:color="auto" w:fill="auto"/>
            <w:tcMar>
              <w:left w:w="65" w:type="dxa"/>
            </w:tcMar>
          </w:tcPr>
          <w:p w14:paraId="5565CF95" w14:textId="77777777" w:rsidR="00A8632C" w:rsidRDefault="00A8632C">
            <w:pPr>
              <w:widowControl w:val="0"/>
              <w:pBdr>
                <w:top w:val="nil"/>
                <w:left w:val="nil"/>
                <w:bottom w:val="nil"/>
                <w:right w:val="nil"/>
                <w:between w:val="nil"/>
              </w:pBdr>
              <w:spacing w:line="276" w:lineRule="auto"/>
            </w:pPr>
          </w:p>
        </w:tc>
        <w:tc>
          <w:tcPr>
            <w:tcW w:w="929" w:type="dxa"/>
            <w:gridSpan w:val="2"/>
            <w:vMerge/>
            <w:tcBorders>
              <w:top w:val="single" w:sz="4" w:space="0" w:color="000001"/>
              <w:left w:val="single" w:sz="4" w:space="0" w:color="000001"/>
              <w:bottom w:val="single" w:sz="4" w:space="0" w:color="000001"/>
            </w:tcBorders>
            <w:shd w:val="clear" w:color="auto" w:fill="auto"/>
            <w:tcMar>
              <w:left w:w="65" w:type="dxa"/>
            </w:tcMar>
          </w:tcPr>
          <w:p w14:paraId="3DD97BF1" w14:textId="77777777" w:rsidR="00A8632C" w:rsidRDefault="00A8632C">
            <w:pPr>
              <w:widowControl w:val="0"/>
              <w:pBdr>
                <w:top w:val="nil"/>
                <w:left w:val="nil"/>
                <w:bottom w:val="nil"/>
                <w:right w:val="nil"/>
                <w:between w:val="nil"/>
              </w:pBdr>
              <w:spacing w:line="276" w:lineRule="auto"/>
            </w:pPr>
          </w:p>
        </w:tc>
        <w:tc>
          <w:tcPr>
            <w:tcW w:w="1763" w:type="dxa"/>
            <w:tcBorders>
              <w:top w:val="single" w:sz="4" w:space="0" w:color="000001"/>
              <w:left w:val="single" w:sz="4" w:space="0" w:color="000001"/>
              <w:bottom w:val="single" w:sz="4" w:space="0" w:color="000001"/>
            </w:tcBorders>
            <w:shd w:val="clear" w:color="auto" w:fill="auto"/>
            <w:tcMar>
              <w:left w:w="65" w:type="dxa"/>
            </w:tcMar>
          </w:tcPr>
          <w:p w14:paraId="5B74AD35" w14:textId="77777777" w:rsidR="00A8632C" w:rsidRDefault="00000000">
            <w:pPr>
              <w:pBdr>
                <w:top w:val="nil"/>
                <w:left w:val="nil"/>
                <w:bottom w:val="nil"/>
                <w:right w:val="nil"/>
                <w:between w:val="nil"/>
              </w:pBdr>
              <w:tabs>
                <w:tab w:val="center" w:pos="4819"/>
                <w:tab w:val="right" w:pos="9638"/>
              </w:tabs>
              <w:spacing w:before="60"/>
              <w:ind w:right="-80"/>
              <w:jc w:val="center"/>
              <w:rPr>
                <w:color w:val="000000"/>
                <w:sz w:val="14"/>
                <w:szCs w:val="14"/>
              </w:rPr>
            </w:pPr>
            <w:r>
              <w:rPr>
                <w:b/>
                <w:color w:val="000080"/>
                <w:sz w:val="14"/>
                <w:szCs w:val="14"/>
              </w:rPr>
              <w:t>MOD</w:t>
            </w:r>
          </w:p>
        </w:tc>
        <w:tc>
          <w:tcPr>
            <w:tcW w:w="1635" w:type="dxa"/>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2625B03C" w14:textId="77777777" w:rsidR="00A8632C" w:rsidRDefault="00000000">
            <w:pPr>
              <w:pBdr>
                <w:top w:val="nil"/>
                <w:left w:val="nil"/>
                <w:bottom w:val="nil"/>
                <w:right w:val="nil"/>
                <w:between w:val="nil"/>
              </w:pBdr>
              <w:tabs>
                <w:tab w:val="center" w:pos="4819"/>
                <w:tab w:val="right" w:pos="9638"/>
              </w:tabs>
              <w:spacing w:before="60"/>
              <w:ind w:right="-80"/>
              <w:jc w:val="center"/>
              <w:rPr>
                <w:color w:val="000000"/>
              </w:rPr>
            </w:pPr>
            <w:r>
              <w:rPr>
                <w:color w:val="000000"/>
                <w:sz w:val="14"/>
                <w:szCs w:val="14"/>
              </w:rPr>
              <w:t xml:space="preserve">Rev.      del </w:t>
            </w:r>
          </w:p>
        </w:tc>
      </w:tr>
      <w:tr w:rsidR="00A8632C" w14:paraId="43BCD624" w14:textId="77777777">
        <w:trPr>
          <w:trHeight w:val="441"/>
        </w:trPr>
        <w:tc>
          <w:tcPr>
            <w:tcW w:w="2352" w:type="dxa"/>
            <w:tcBorders>
              <w:top w:val="single" w:sz="4" w:space="0" w:color="000001"/>
              <w:left w:val="single" w:sz="4" w:space="0" w:color="000001"/>
              <w:bottom w:val="single" w:sz="4" w:space="0" w:color="000001"/>
            </w:tcBorders>
            <w:shd w:val="clear" w:color="auto" w:fill="auto"/>
            <w:tcMar>
              <w:left w:w="69" w:type="dxa"/>
            </w:tcMar>
          </w:tcPr>
          <w:p w14:paraId="41FF1E01" w14:textId="6DD33061" w:rsidR="00A8632C" w:rsidRDefault="00000000">
            <w:pPr>
              <w:pBdr>
                <w:top w:val="nil"/>
                <w:left w:val="nil"/>
                <w:bottom w:val="nil"/>
                <w:right w:val="nil"/>
                <w:between w:val="nil"/>
              </w:pBdr>
              <w:tabs>
                <w:tab w:val="center" w:pos="4819"/>
                <w:tab w:val="right" w:pos="9638"/>
              </w:tabs>
              <w:spacing w:before="120"/>
              <w:ind w:right="-80"/>
              <w:rPr>
                <w:rFonts w:ascii="Arial" w:eastAsia="Arial" w:hAnsi="Arial" w:cs="Arial"/>
                <w:i/>
                <w:color w:val="000000"/>
                <w:sz w:val="20"/>
                <w:szCs w:val="20"/>
              </w:rPr>
            </w:pPr>
            <w:r>
              <w:rPr>
                <w:rFonts w:ascii="Arial" w:eastAsia="Arial" w:hAnsi="Arial" w:cs="Arial"/>
                <w:i/>
                <w:color w:val="000000"/>
                <w:sz w:val="20"/>
                <w:szCs w:val="20"/>
              </w:rPr>
              <w:t>Classe</w:t>
            </w:r>
            <w:r>
              <w:rPr>
                <w:rFonts w:ascii="Arial" w:eastAsia="Arial" w:hAnsi="Arial" w:cs="Arial"/>
                <w:b/>
                <w:color w:val="000000"/>
                <w:sz w:val="20"/>
                <w:szCs w:val="20"/>
              </w:rPr>
              <w:t xml:space="preserve">        </w:t>
            </w:r>
          </w:p>
        </w:tc>
        <w:tc>
          <w:tcPr>
            <w:tcW w:w="3650" w:type="dxa"/>
            <w:gridSpan w:val="2"/>
            <w:tcBorders>
              <w:top w:val="single" w:sz="4" w:space="0" w:color="000001"/>
              <w:left w:val="single" w:sz="4" w:space="0" w:color="000001"/>
              <w:bottom w:val="single" w:sz="4" w:space="0" w:color="000001"/>
            </w:tcBorders>
            <w:shd w:val="clear" w:color="auto" w:fill="auto"/>
            <w:tcMar>
              <w:left w:w="69" w:type="dxa"/>
            </w:tcMar>
          </w:tcPr>
          <w:p w14:paraId="732EF0EA" w14:textId="77777777" w:rsidR="00A8632C" w:rsidRDefault="00000000">
            <w:pPr>
              <w:pBdr>
                <w:top w:val="nil"/>
                <w:left w:val="nil"/>
                <w:bottom w:val="nil"/>
                <w:right w:val="nil"/>
                <w:between w:val="nil"/>
              </w:pBdr>
              <w:tabs>
                <w:tab w:val="center" w:pos="4819"/>
                <w:tab w:val="right" w:pos="9638"/>
              </w:tabs>
              <w:spacing w:before="120"/>
              <w:ind w:right="-80"/>
              <w:rPr>
                <w:rFonts w:ascii="Arial" w:eastAsia="Arial" w:hAnsi="Arial" w:cs="Arial"/>
                <w:i/>
                <w:color w:val="000000"/>
                <w:sz w:val="20"/>
                <w:szCs w:val="20"/>
              </w:rPr>
            </w:pPr>
            <w:r>
              <w:rPr>
                <w:rFonts w:ascii="Arial" w:eastAsia="Arial" w:hAnsi="Arial" w:cs="Arial"/>
                <w:i/>
                <w:color w:val="000000"/>
                <w:sz w:val="20"/>
                <w:szCs w:val="20"/>
              </w:rPr>
              <w:t xml:space="preserve">Corso                </w:t>
            </w:r>
            <w:r>
              <w:rPr>
                <w:rFonts w:ascii="Arial" w:eastAsia="Arial" w:hAnsi="Arial" w:cs="Arial"/>
                <w:i/>
                <w:sz w:val="20"/>
                <w:szCs w:val="20"/>
              </w:rPr>
              <w:t>Odontotecnico</w:t>
            </w:r>
          </w:p>
        </w:tc>
        <w:tc>
          <w:tcPr>
            <w:tcW w:w="3657" w:type="dxa"/>
            <w:gridSpan w:val="3"/>
            <w:tcBorders>
              <w:top w:val="single" w:sz="4" w:space="0" w:color="000001"/>
              <w:left w:val="single" w:sz="4" w:space="0" w:color="000001"/>
              <w:bottom w:val="single" w:sz="4" w:space="0" w:color="000001"/>
              <w:right w:val="single" w:sz="4" w:space="0" w:color="000001"/>
            </w:tcBorders>
            <w:shd w:val="clear" w:color="auto" w:fill="auto"/>
            <w:tcMar>
              <w:left w:w="69" w:type="dxa"/>
            </w:tcMar>
          </w:tcPr>
          <w:p w14:paraId="6ADD3811" w14:textId="0C3575DA" w:rsidR="00A8632C" w:rsidRDefault="00000000">
            <w:pPr>
              <w:pBdr>
                <w:top w:val="nil"/>
                <w:left w:val="nil"/>
                <w:bottom w:val="nil"/>
                <w:right w:val="nil"/>
                <w:between w:val="nil"/>
              </w:pBdr>
              <w:tabs>
                <w:tab w:val="center" w:pos="4819"/>
                <w:tab w:val="right" w:pos="9638"/>
              </w:tabs>
              <w:spacing w:before="120"/>
              <w:ind w:right="-80"/>
              <w:rPr>
                <w:color w:val="000000"/>
              </w:rPr>
            </w:pPr>
            <w:r>
              <w:rPr>
                <w:rFonts w:ascii="Arial" w:eastAsia="Arial" w:hAnsi="Arial" w:cs="Arial"/>
                <w:i/>
                <w:color w:val="000000"/>
                <w:sz w:val="20"/>
                <w:szCs w:val="20"/>
              </w:rPr>
              <w:t xml:space="preserve">Anno scolastico              </w:t>
            </w:r>
          </w:p>
        </w:tc>
      </w:tr>
      <w:tr w:rsidR="00A8632C" w14:paraId="7EDF5CDB" w14:textId="77777777">
        <w:trPr>
          <w:trHeight w:val="407"/>
        </w:trPr>
        <w:tc>
          <w:tcPr>
            <w:tcW w:w="6002" w:type="dxa"/>
            <w:gridSpan w:val="3"/>
            <w:tcBorders>
              <w:top w:val="single" w:sz="4" w:space="0" w:color="000001"/>
              <w:left w:val="single" w:sz="4" w:space="0" w:color="000001"/>
              <w:bottom w:val="single" w:sz="4" w:space="0" w:color="000001"/>
            </w:tcBorders>
            <w:shd w:val="clear" w:color="auto" w:fill="auto"/>
            <w:tcMar>
              <w:left w:w="69" w:type="dxa"/>
            </w:tcMar>
          </w:tcPr>
          <w:p w14:paraId="3E70078F" w14:textId="0ECD1CB6" w:rsidR="00A8632C" w:rsidRDefault="00000000">
            <w:pPr>
              <w:pBdr>
                <w:top w:val="nil"/>
                <w:left w:val="nil"/>
                <w:bottom w:val="nil"/>
                <w:right w:val="nil"/>
                <w:between w:val="nil"/>
              </w:pBdr>
              <w:tabs>
                <w:tab w:val="center" w:pos="4819"/>
                <w:tab w:val="right" w:pos="9638"/>
              </w:tabs>
              <w:spacing w:before="120"/>
              <w:ind w:right="-80"/>
              <w:rPr>
                <w:rFonts w:ascii="Arial" w:eastAsia="Arial" w:hAnsi="Arial" w:cs="Arial"/>
                <w:i/>
                <w:color w:val="000000"/>
                <w:sz w:val="20"/>
                <w:szCs w:val="20"/>
              </w:rPr>
            </w:pPr>
            <w:r>
              <w:rPr>
                <w:rFonts w:ascii="Arial" w:eastAsia="Arial" w:hAnsi="Arial" w:cs="Arial"/>
                <w:i/>
                <w:color w:val="000000"/>
                <w:sz w:val="20"/>
                <w:szCs w:val="20"/>
              </w:rPr>
              <w:t xml:space="preserve">Disciplina                                   </w:t>
            </w:r>
          </w:p>
        </w:tc>
        <w:tc>
          <w:tcPr>
            <w:tcW w:w="3657" w:type="dxa"/>
            <w:gridSpan w:val="3"/>
            <w:tcBorders>
              <w:top w:val="single" w:sz="4" w:space="0" w:color="000001"/>
              <w:left w:val="single" w:sz="4" w:space="0" w:color="000001"/>
              <w:bottom w:val="single" w:sz="4" w:space="0" w:color="000001"/>
              <w:right w:val="single" w:sz="4" w:space="0" w:color="000001"/>
            </w:tcBorders>
            <w:shd w:val="clear" w:color="auto" w:fill="auto"/>
            <w:tcMar>
              <w:left w:w="69" w:type="dxa"/>
            </w:tcMar>
          </w:tcPr>
          <w:p w14:paraId="6ADEC2AD" w14:textId="71315276" w:rsidR="00A8632C" w:rsidRDefault="00000000">
            <w:pPr>
              <w:pBdr>
                <w:top w:val="nil"/>
                <w:left w:val="nil"/>
                <w:bottom w:val="nil"/>
                <w:right w:val="nil"/>
                <w:between w:val="nil"/>
              </w:pBdr>
              <w:tabs>
                <w:tab w:val="center" w:pos="4819"/>
                <w:tab w:val="right" w:pos="9638"/>
              </w:tabs>
              <w:spacing w:before="120"/>
              <w:ind w:right="-80"/>
              <w:rPr>
                <w:color w:val="000000"/>
              </w:rPr>
            </w:pPr>
            <w:r>
              <w:rPr>
                <w:rFonts w:ascii="Arial" w:eastAsia="Arial" w:hAnsi="Arial" w:cs="Arial"/>
                <w:i/>
                <w:color w:val="000000"/>
                <w:sz w:val="20"/>
                <w:szCs w:val="20"/>
              </w:rPr>
              <w:t xml:space="preserve">Docente       </w:t>
            </w:r>
          </w:p>
        </w:tc>
      </w:tr>
    </w:tbl>
    <w:p w14:paraId="59FA410E" w14:textId="77777777" w:rsidR="00A8632C" w:rsidRDefault="00A8632C">
      <w:pPr>
        <w:ind w:right="-80"/>
      </w:pPr>
    </w:p>
    <w:p w14:paraId="709EADE5" w14:textId="77777777" w:rsidR="00A8632C" w:rsidRDefault="00000000">
      <w:pPr>
        <w:ind w:right="-80"/>
        <w:jc w:val="center"/>
      </w:pPr>
      <w:r>
        <w:rPr>
          <w:rFonts w:ascii="Arial" w:eastAsia="Arial" w:hAnsi="Arial" w:cs="Arial"/>
          <w:b/>
          <w:sz w:val="28"/>
          <w:szCs w:val="28"/>
          <w:u w:val="single"/>
        </w:rPr>
        <w:t>Per il biennio Odontotecnico</w:t>
      </w:r>
    </w:p>
    <w:p w14:paraId="1282150B" w14:textId="77777777" w:rsidR="00A8632C" w:rsidRDefault="00A8632C">
      <w:pPr>
        <w:ind w:right="-80"/>
      </w:pPr>
    </w:p>
    <w:p w14:paraId="236DFB5F" w14:textId="77777777" w:rsidR="00A8632C" w:rsidRDefault="00A8632C">
      <w:pPr>
        <w:ind w:right="-80"/>
      </w:pPr>
    </w:p>
    <w:p w14:paraId="4D514414" w14:textId="77777777" w:rsidR="00A8632C" w:rsidRDefault="00000000">
      <w:pPr>
        <w:numPr>
          <w:ilvl w:val="0"/>
          <w:numId w:val="1"/>
        </w:numPr>
        <w:ind w:left="284" w:hanging="284"/>
        <w:rPr>
          <w:rFonts w:ascii="Arial" w:eastAsia="Arial" w:hAnsi="Arial" w:cs="Arial"/>
          <w:b/>
          <w:sz w:val="20"/>
          <w:szCs w:val="20"/>
        </w:rPr>
      </w:pPr>
      <w:r>
        <w:rPr>
          <w:rFonts w:ascii="Arial" w:eastAsia="Arial" w:hAnsi="Arial" w:cs="Arial"/>
          <w:b/>
          <w:sz w:val="20"/>
          <w:szCs w:val="20"/>
        </w:rPr>
        <w:t>COMPOSIZIONE DELLA CLASSE</w:t>
      </w:r>
    </w:p>
    <w:p w14:paraId="41AD8191" w14:textId="77777777" w:rsidR="00A8632C" w:rsidRDefault="00A8632C">
      <w:pPr>
        <w:ind w:left="709"/>
        <w:rPr>
          <w:rFonts w:ascii="Arial" w:eastAsia="Arial" w:hAnsi="Arial" w:cs="Arial"/>
          <w:b/>
          <w:sz w:val="20"/>
          <w:szCs w:val="20"/>
        </w:rPr>
      </w:pPr>
    </w:p>
    <w:p w14:paraId="38506A66" w14:textId="77777777" w:rsidR="00A8632C" w:rsidRDefault="00000000">
      <w:pPr>
        <w:rPr>
          <w:rFonts w:ascii="Arial" w:eastAsia="Arial" w:hAnsi="Arial" w:cs="Arial"/>
          <w:sz w:val="20"/>
          <w:szCs w:val="20"/>
        </w:rPr>
      </w:pPr>
      <w:r>
        <w:rPr>
          <w:rFonts w:ascii="Arial" w:eastAsia="Arial" w:hAnsi="Arial" w:cs="Arial"/>
          <w:sz w:val="20"/>
          <w:szCs w:val="20"/>
        </w:rPr>
        <w:t>Vedi programmazione consiglio di classe</w:t>
      </w:r>
    </w:p>
    <w:p w14:paraId="000E92EA" w14:textId="77777777" w:rsidR="00A8632C" w:rsidRDefault="00A8632C">
      <w:pPr>
        <w:ind w:left="709" w:hanging="709"/>
      </w:pPr>
    </w:p>
    <w:p w14:paraId="4A26D5E7" w14:textId="77777777" w:rsidR="00A8632C" w:rsidRDefault="00000000">
      <w:pPr>
        <w:numPr>
          <w:ilvl w:val="0"/>
          <w:numId w:val="1"/>
        </w:numPr>
        <w:ind w:left="284" w:hanging="284"/>
        <w:rPr>
          <w:rFonts w:ascii="Arial" w:eastAsia="Arial" w:hAnsi="Arial" w:cs="Arial"/>
          <w:b/>
          <w:sz w:val="20"/>
          <w:szCs w:val="20"/>
        </w:rPr>
      </w:pPr>
      <w:r>
        <w:rPr>
          <w:rFonts w:ascii="Arial" w:eastAsia="Arial" w:hAnsi="Arial" w:cs="Arial"/>
          <w:b/>
          <w:sz w:val="20"/>
          <w:szCs w:val="20"/>
        </w:rPr>
        <w:t>ANALISI SITUAZIONE DI PARTENZA</w:t>
      </w:r>
    </w:p>
    <w:p w14:paraId="4EE8CFEB" w14:textId="77777777" w:rsidR="00A8632C" w:rsidRDefault="00A8632C">
      <w:pPr>
        <w:ind w:left="426"/>
        <w:rPr>
          <w:rFonts w:ascii="Arial" w:eastAsia="Arial" w:hAnsi="Arial" w:cs="Arial"/>
          <w:b/>
          <w:sz w:val="20"/>
          <w:szCs w:val="20"/>
        </w:rPr>
      </w:pPr>
    </w:p>
    <w:p w14:paraId="547D390B" w14:textId="77777777" w:rsidR="00A8632C" w:rsidRDefault="00000000">
      <w:pPr>
        <w:rPr>
          <w:rFonts w:ascii="Arial" w:eastAsia="Arial" w:hAnsi="Arial" w:cs="Arial"/>
          <w:sz w:val="20"/>
          <w:szCs w:val="20"/>
        </w:rPr>
      </w:pPr>
      <w:r>
        <w:rPr>
          <w:rFonts w:ascii="Arial" w:eastAsia="Arial" w:hAnsi="Arial" w:cs="Arial"/>
          <w:sz w:val="20"/>
          <w:szCs w:val="20"/>
        </w:rPr>
        <w:t>Vedi programmazione consiglio di classe, eventualmente integrare</w:t>
      </w:r>
    </w:p>
    <w:p w14:paraId="6302508F" w14:textId="77777777" w:rsidR="00A8632C" w:rsidRDefault="00A8632C">
      <w:pPr>
        <w:rPr>
          <w:rFonts w:ascii="Arial" w:eastAsia="Arial" w:hAnsi="Arial" w:cs="Arial"/>
          <w:b/>
          <w:sz w:val="20"/>
          <w:szCs w:val="20"/>
        </w:rPr>
      </w:pPr>
    </w:p>
    <w:p w14:paraId="6AD95790" w14:textId="77777777" w:rsidR="00A8632C" w:rsidRDefault="00000000">
      <w:pPr>
        <w:numPr>
          <w:ilvl w:val="0"/>
          <w:numId w:val="1"/>
        </w:numPr>
        <w:pBdr>
          <w:top w:val="nil"/>
          <w:left w:val="nil"/>
          <w:bottom w:val="nil"/>
          <w:right w:val="nil"/>
          <w:between w:val="nil"/>
        </w:pBdr>
        <w:spacing w:after="200"/>
        <w:ind w:left="284" w:hanging="284"/>
        <w:rPr>
          <w:rFonts w:ascii="Arial" w:eastAsia="Arial" w:hAnsi="Arial" w:cs="Arial"/>
          <w:b/>
          <w:color w:val="000000"/>
          <w:sz w:val="20"/>
          <w:szCs w:val="20"/>
        </w:rPr>
      </w:pPr>
      <w:r>
        <w:rPr>
          <w:rFonts w:ascii="Arial" w:eastAsia="Arial" w:hAnsi="Arial" w:cs="Arial"/>
          <w:b/>
          <w:color w:val="000000"/>
          <w:sz w:val="20"/>
          <w:szCs w:val="20"/>
        </w:rPr>
        <w:t>FINALITÀ EDUCATIVE E DIDATTICHE</w:t>
      </w:r>
    </w:p>
    <w:p w14:paraId="2F011272" w14:textId="77777777" w:rsidR="00A8632C" w:rsidRDefault="00000000">
      <w:pPr>
        <w:rPr>
          <w:rFonts w:ascii="Arial" w:eastAsia="Arial" w:hAnsi="Arial" w:cs="Arial"/>
          <w:sz w:val="20"/>
          <w:szCs w:val="20"/>
        </w:rPr>
      </w:pPr>
      <w:r>
        <w:rPr>
          <w:rFonts w:ascii="Arial" w:eastAsia="Arial" w:hAnsi="Arial" w:cs="Arial"/>
          <w:sz w:val="20"/>
          <w:szCs w:val="20"/>
        </w:rPr>
        <w:t>La disciplina fa proprie le finalità educative enunciate nel Documento di Programmazione del Consiglio di classe.</w:t>
      </w:r>
    </w:p>
    <w:p w14:paraId="572D5EE1" w14:textId="77777777" w:rsidR="00A8632C" w:rsidRDefault="00A8632C">
      <w:pPr>
        <w:ind w:left="709" w:hanging="709"/>
        <w:rPr>
          <w:rFonts w:ascii="Arial" w:eastAsia="Arial" w:hAnsi="Arial" w:cs="Arial"/>
          <w:sz w:val="20"/>
          <w:szCs w:val="20"/>
        </w:rPr>
      </w:pPr>
    </w:p>
    <w:p w14:paraId="029DB1D0" w14:textId="77777777" w:rsidR="00A8632C" w:rsidRDefault="00000000">
      <w:pPr>
        <w:ind w:left="709" w:hanging="709"/>
        <w:rPr>
          <w:rFonts w:ascii="Arial" w:eastAsia="Arial" w:hAnsi="Arial" w:cs="Arial"/>
          <w:b/>
          <w:sz w:val="20"/>
          <w:szCs w:val="20"/>
        </w:rPr>
      </w:pPr>
      <w:r>
        <w:rPr>
          <w:rFonts w:ascii="Arial" w:eastAsia="Arial" w:hAnsi="Arial" w:cs="Arial"/>
          <w:b/>
          <w:sz w:val="20"/>
          <w:szCs w:val="20"/>
        </w:rPr>
        <w:t>4. OBIETTIVI DIDATTICO-FORMATIVI</w:t>
      </w:r>
    </w:p>
    <w:p w14:paraId="76BB2464" w14:textId="77777777" w:rsidR="00A8632C" w:rsidRDefault="00A8632C">
      <w:pPr>
        <w:ind w:left="709" w:hanging="709"/>
        <w:rPr>
          <w:rFonts w:ascii="Arial" w:eastAsia="Arial" w:hAnsi="Arial" w:cs="Arial"/>
          <w:b/>
          <w:sz w:val="20"/>
          <w:szCs w:val="20"/>
        </w:rPr>
      </w:pPr>
    </w:p>
    <w:p w14:paraId="04701A81" w14:textId="77777777" w:rsidR="00A8632C" w:rsidRDefault="00000000">
      <w:pPr>
        <w:rPr>
          <w:rFonts w:ascii="Arial" w:eastAsia="Arial" w:hAnsi="Arial" w:cs="Arial"/>
          <w:sz w:val="20"/>
          <w:szCs w:val="20"/>
        </w:rPr>
      </w:pPr>
      <w:r>
        <w:rPr>
          <w:rFonts w:ascii="Arial" w:eastAsia="Arial" w:hAnsi="Arial" w:cs="Arial"/>
          <w:sz w:val="20"/>
          <w:szCs w:val="20"/>
        </w:rPr>
        <w:t>La disciplina recepisce e condivide gli obiettivi didattico-formativi definiti nel Documento di Programmazione del Consiglio di classe.</w:t>
      </w:r>
    </w:p>
    <w:p w14:paraId="5BB568F4" w14:textId="77777777" w:rsidR="00A8632C" w:rsidRDefault="00A8632C">
      <w:pPr>
        <w:rPr>
          <w:rFonts w:ascii="Arial" w:eastAsia="Arial" w:hAnsi="Arial" w:cs="Arial"/>
          <w:sz w:val="20"/>
          <w:szCs w:val="20"/>
        </w:rPr>
      </w:pPr>
    </w:p>
    <w:p w14:paraId="59884B48" w14:textId="77777777" w:rsidR="00A8632C" w:rsidRDefault="00000000">
      <w:pPr>
        <w:rPr>
          <w:rFonts w:ascii="Arial" w:eastAsia="Arial" w:hAnsi="Arial" w:cs="Arial"/>
          <w:b/>
          <w:sz w:val="20"/>
          <w:szCs w:val="20"/>
        </w:rPr>
      </w:pPr>
      <w:r>
        <w:rPr>
          <w:rFonts w:ascii="Arial" w:eastAsia="Arial" w:hAnsi="Arial" w:cs="Arial"/>
          <w:b/>
          <w:sz w:val="20"/>
          <w:szCs w:val="20"/>
        </w:rPr>
        <w:t>5. COMPETENZE</w:t>
      </w:r>
    </w:p>
    <w:p w14:paraId="5CBCDF8C" w14:textId="77777777" w:rsidR="00A8632C" w:rsidRDefault="00A8632C">
      <w:pPr>
        <w:jc w:val="center"/>
        <w:rPr>
          <w:rFonts w:ascii="Arial" w:eastAsia="Arial" w:hAnsi="Arial" w:cs="Arial"/>
          <w:b/>
          <w:sz w:val="20"/>
          <w:szCs w:val="20"/>
        </w:rPr>
      </w:pPr>
    </w:p>
    <w:p w14:paraId="54D8E842" w14:textId="77777777" w:rsidR="00A8632C" w:rsidRDefault="00000000">
      <w:pPr>
        <w:rPr>
          <w:rFonts w:ascii="Arial" w:eastAsia="Arial" w:hAnsi="Arial" w:cs="Arial"/>
          <w:b/>
          <w:sz w:val="20"/>
          <w:szCs w:val="20"/>
        </w:rPr>
      </w:pPr>
      <w:proofErr w:type="gramStart"/>
      <w:r>
        <w:rPr>
          <w:rFonts w:ascii="Arial" w:eastAsia="Arial" w:hAnsi="Arial" w:cs="Arial"/>
          <w:b/>
          <w:sz w:val="20"/>
          <w:szCs w:val="20"/>
        </w:rPr>
        <w:t>CE  -</w:t>
      </w:r>
      <w:proofErr w:type="gramEnd"/>
      <w:r>
        <w:rPr>
          <w:rFonts w:ascii="Arial" w:eastAsia="Arial" w:hAnsi="Arial" w:cs="Arial"/>
          <w:b/>
          <w:sz w:val="20"/>
          <w:szCs w:val="20"/>
        </w:rPr>
        <w:t xml:space="preserve"> Competenze chiave di cittadinanza europea da Raccomandazione del Consiglio dell'Unione europea sulle competenze chiave per l'apprendimento permanente - 22 maggio 2018</w:t>
      </w:r>
    </w:p>
    <w:p w14:paraId="2053031F" w14:textId="77777777" w:rsidR="00A8632C" w:rsidRDefault="00A8632C">
      <w:pPr>
        <w:shd w:val="clear" w:color="auto" w:fill="FFFFFF"/>
        <w:rPr>
          <w:color w:val="333333"/>
          <w:sz w:val="28"/>
          <w:szCs w:val="28"/>
        </w:rPr>
      </w:pPr>
    </w:p>
    <w:p w14:paraId="2BAB7941" w14:textId="77777777" w:rsidR="00A8632C" w:rsidRDefault="00000000">
      <w:pPr>
        <w:shd w:val="clear" w:color="auto" w:fill="FFFFFF"/>
        <w:rPr>
          <w:rFonts w:ascii="Arial" w:eastAsia="Arial" w:hAnsi="Arial" w:cs="Arial"/>
          <w:sz w:val="20"/>
          <w:szCs w:val="20"/>
        </w:rPr>
      </w:pPr>
      <w:r>
        <w:rPr>
          <w:rFonts w:ascii="Arial" w:eastAsia="Arial" w:hAnsi="Arial" w:cs="Arial"/>
          <w:sz w:val="20"/>
          <w:szCs w:val="20"/>
        </w:rPr>
        <w:t>Il quadro di riferimento delinea otto tipi di competenze chiave:</w:t>
      </w:r>
    </w:p>
    <w:p w14:paraId="6C5786E8" w14:textId="77777777" w:rsidR="00A8632C" w:rsidRDefault="00A8632C">
      <w:pPr>
        <w:shd w:val="clear" w:color="auto" w:fill="FFFFFF"/>
        <w:rPr>
          <w:rFonts w:ascii="Arial" w:eastAsia="Arial" w:hAnsi="Arial" w:cs="Arial"/>
          <w:sz w:val="20"/>
          <w:szCs w:val="20"/>
        </w:rPr>
      </w:pPr>
    </w:p>
    <w:p w14:paraId="74DF5961"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Cambria" w:eastAsia="Cambria" w:hAnsi="Cambria" w:cs="Cambria"/>
          <w:color w:val="000000"/>
        </w:rPr>
        <w:t>c</w:t>
      </w:r>
      <w:r>
        <w:rPr>
          <w:rFonts w:ascii="Arial" w:eastAsia="Arial" w:hAnsi="Arial" w:cs="Arial"/>
          <w:color w:val="000000"/>
          <w:sz w:val="20"/>
          <w:szCs w:val="20"/>
        </w:rPr>
        <w:t>ompetenza alfabetica funzionale;</w:t>
      </w:r>
    </w:p>
    <w:p w14:paraId="3774DC0B"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color w:val="000000"/>
          <w:sz w:val="20"/>
          <w:szCs w:val="20"/>
        </w:rPr>
        <w:t>competenza multilinguistica;</w:t>
      </w:r>
    </w:p>
    <w:p w14:paraId="192A6AF0"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color w:val="000000"/>
          <w:sz w:val="20"/>
          <w:szCs w:val="20"/>
        </w:rPr>
        <w:t>competenza matematica e competenza in scienze, tecnologie e ingegneria;</w:t>
      </w:r>
    </w:p>
    <w:p w14:paraId="0B5543F8"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color w:val="000000"/>
          <w:sz w:val="20"/>
          <w:szCs w:val="20"/>
        </w:rPr>
        <w:t>competenza digitale;</w:t>
      </w:r>
    </w:p>
    <w:p w14:paraId="611D3F35"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color w:val="000000"/>
          <w:sz w:val="20"/>
          <w:szCs w:val="20"/>
        </w:rPr>
        <w:t>competenza personale, sociale e capacità di imparare a imparare;</w:t>
      </w:r>
    </w:p>
    <w:p w14:paraId="3A0EC459"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color w:val="000000"/>
          <w:sz w:val="20"/>
          <w:szCs w:val="20"/>
        </w:rPr>
        <w:t>competenza in materia di cittadinanza;</w:t>
      </w:r>
    </w:p>
    <w:p w14:paraId="638F59FB"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color w:val="000000"/>
          <w:sz w:val="20"/>
          <w:szCs w:val="20"/>
        </w:rPr>
        <w:t>competenza imprenditoriale;</w:t>
      </w:r>
    </w:p>
    <w:p w14:paraId="0D7BCF3F" w14:textId="77777777" w:rsidR="00A8632C" w:rsidRDefault="00000000">
      <w:pPr>
        <w:numPr>
          <w:ilvl w:val="0"/>
          <w:numId w:val="2"/>
        </w:numPr>
        <w:pBdr>
          <w:top w:val="nil"/>
          <w:left w:val="nil"/>
          <w:bottom w:val="nil"/>
          <w:right w:val="nil"/>
          <w:between w:val="nil"/>
        </w:pBdr>
        <w:shd w:val="clear" w:color="auto" w:fill="FFFFFF"/>
        <w:spacing w:after="200"/>
        <w:rPr>
          <w:rFonts w:ascii="Arial" w:eastAsia="Arial" w:hAnsi="Arial" w:cs="Arial"/>
          <w:color w:val="000000"/>
          <w:sz w:val="20"/>
          <w:szCs w:val="20"/>
        </w:rPr>
      </w:pPr>
      <w:r>
        <w:rPr>
          <w:rFonts w:ascii="Arial" w:eastAsia="Arial" w:hAnsi="Arial" w:cs="Arial"/>
          <w:sz w:val="20"/>
          <w:szCs w:val="20"/>
        </w:rPr>
        <w:t>/</w:t>
      </w:r>
      <w:r>
        <w:rPr>
          <w:rFonts w:ascii="Arial" w:eastAsia="Arial" w:hAnsi="Arial" w:cs="Arial"/>
          <w:color w:val="000000"/>
          <w:sz w:val="20"/>
          <w:szCs w:val="20"/>
        </w:rPr>
        <w:t>competenza in materia di consapevolezza ed espressione culturali.</w:t>
      </w:r>
    </w:p>
    <w:p w14:paraId="61CA6E4A" w14:textId="77777777" w:rsidR="00A8632C" w:rsidRDefault="00A8632C">
      <w:pPr>
        <w:ind w:right="-80"/>
        <w:jc w:val="center"/>
        <w:rPr>
          <w:rFonts w:ascii="Arial" w:eastAsia="Arial" w:hAnsi="Arial" w:cs="Arial"/>
          <w:color w:val="333333"/>
          <w:sz w:val="20"/>
          <w:szCs w:val="20"/>
        </w:rPr>
      </w:pPr>
    </w:p>
    <w:p w14:paraId="2DF5F4E2" w14:textId="77777777" w:rsidR="00A8632C" w:rsidRDefault="00A8632C">
      <w:pPr>
        <w:ind w:right="-80"/>
        <w:jc w:val="center"/>
        <w:rPr>
          <w:rFonts w:ascii="Arial" w:eastAsia="Arial" w:hAnsi="Arial" w:cs="Arial"/>
          <w:color w:val="333333"/>
          <w:sz w:val="20"/>
          <w:szCs w:val="20"/>
        </w:rPr>
      </w:pPr>
    </w:p>
    <w:p w14:paraId="4FC06070" w14:textId="77777777" w:rsidR="00A8632C" w:rsidRDefault="00A8632C">
      <w:pPr>
        <w:ind w:right="-80"/>
        <w:jc w:val="center"/>
        <w:rPr>
          <w:rFonts w:ascii="Arial" w:eastAsia="Arial" w:hAnsi="Arial" w:cs="Arial"/>
          <w:color w:val="333333"/>
          <w:sz w:val="20"/>
          <w:szCs w:val="20"/>
        </w:rPr>
      </w:pPr>
    </w:p>
    <w:p w14:paraId="22407677" w14:textId="77777777" w:rsidR="00A8632C" w:rsidRDefault="00A8632C">
      <w:pPr>
        <w:ind w:right="-80"/>
        <w:jc w:val="center"/>
        <w:rPr>
          <w:rFonts w:ascii="Arial" w:eastAsia="Arial" w:hAnsi="Arial" w:cs="Arial"/>
          <w:color w:val="333333"/>
          <w:sz w:val="20"/>
          <w:szCs w:val="20"/>
        </w:rPr>
      </w:pPr>
    </w:p>
    <w:p w14:paraId="1E0D7B8A" w14:textId="77777777" w:rsidR="00A8632C" w:rsidRDefault="00A8632C">
      <w:pPr>
        <w:ind w:right="-80"/>
        <w:jc w:val="center"/>
        <w:rPr>
          <w:rFonts w:ascii="Arial" w:eastAsia="Arial" w:hAnsi="Arial" w:cs="Arial"/>
          <w:color w:val="333333"/>
          <w:sz w:val="20"/>
          <w:szCs w:val="20"/>
        </w:rPr>
      </w:pPr>
    </w:p>
    <w:p w14:paraId="06491B7A" w14:textId="77777777" w:rsidR="00A8632C" w:rsidRDefault="00A8632C">
      <w:pPr>
        <w:ind w:right="-80"/>
        <w:jc w:val="center"/>
        <w:rPr>
          <w:rFonts w:ascii="Arial" w:eastAsia="Arial" w:hAnsi="Arial" w:cs="Arial"/>
          <w:color w:val="333333"/>
          <w:sz w:val="20"/>
          <w:szCs w:val="20"/>
        </w:rPr>
      </w:pPr>
    </w:p>
    <w:p w14:paraId="3DAFCF98" w14:textId="77777777" w:rsidR="00A8632C" w:rsidRDefault="00A8632C">
      <w:pPr>
        <w:ind w:right="-80"/>
        <w:jc w:val="center"/>
        <w:rPr>
          <w:rFonts w:ascii="Arial" w:eastAsia="Arial" w:hAnsi="Arial" w:cs="Arial"/>
          <w:color w:val="333333"/>
          <w:sz w:val="20"/>
          <w:szCs w:val="20"/>
        </w:rPr>
      </w:pPr>
    </w:p>
    <w:p w14:paraId="1CBBBD82" w14:textId="77777777" w:rsidR="00A8632C" w:rsidRDefault="00A8632C">
      <w:pPr>
        <w:ind w:right="-80"/>
        <w:jc w:val="center"/>
        <w:rPr>
          <w:rFonts w:ascii="Arial" w:eastAsia="Arial" w:hAnsi="Arial" w:cs="Arial"/>
          <w:color w:val="333333"/>
          <w:sz w:val="20"/>
          <w:szCs w:val="20"/>
        </w:rPr>
      </w:pPr>
    </w:p>
    <w:p w14:paraId="6961DC0C" w14:textId="77777777" w:rsidR="00A8632C" w:rsidRDefault="00A8632C">
      <w:pPr>
        <w:ind w:right="-80"/>
        <w:jc w:val="center"/>
        <w:rPr>
          <w:rFonts w:ascii="Arial" w:eastAsia="Arial" w:hAnsi="Arial" w:cs="Arial"/>
          <w:color w:val="333333"/>
          <w:sz w:val="20"/>
          <w:szCs w:val="20"/>
        </w:rPr>
      </w:pPr>
    </w:p>
    <w:p w14:paraId="6A439E8F" w14:textId="77777777" w:rsidR="00A8632C" w:rsidRDefault="00A8632C">
      <w:pPr>
        <w:ind w:right="-80"/>
        <w:jc w:val="center"/>
        <w:rPr>
          <w:rFonts w:ascii="Arial" w:eastAsia="Arial" w:hAnsi="Arial" w:cs="Arial"/>
          <w:color w:val="333333"/>
          <w:sz w:val="20"/>
          <w:szCs w:val="20"/>
        </w:rPr>
      </w:pPr>
    </w:p>
    <w:p w14:paraId="3F26CADC" w14:textId="77777777" w:rsidR="00A8632C" w:rsidRDefault="00A8632C">
      <w:pPr>
        <w:ind w:right="-80"/>
        <w:jc w:val="center"/>
        <w:rPr>
          <w:rFonts w:ascii="Arial" w:eastAsia="Arial" w:hAnsi="Arial" w:cs="Arial"/>
          <w:sz w:val="20"/>
          <w:szCs w:val="20"/>
        </w:rPr>
      </w:pPr>
    </w:p>
    <w:p w14:paraId="4E413DE0" w14:textId="77777777" w:rsidR="00A8632C" w:rsidRDefault="00000000">
      <w:pPr>
        <w:ind w:right="-80"/>
        <w:rPr>
          <w:rFonts w:ascii="Arial" w:eastAsia="Arial" w:hAnsi="Arial" w:cs="Arial"/>
          <w:b/>
          <w:sz w:val="20"/>
          <w:szCs w:val="20"/>
        </w:rPr>
      </w:pPr>
      <w:r>
        <w:rPr>
          <w:rFonts w:ascii="Arial" w:eastAsia="Arial" w:hAnsi="Arial" w:cs="Arial"/>
          <w:b/>
          <w:sz w:val="20"/>
          <w:szCs w:val="20"/>
        </w:rPr>
        <w:lastRenderedPageBreak/>
        <w:t xml:space="preserve">PECUP - Competenze area generale in totale sono 12 </w:t>
      </w:r>
      <w:r>
        <w:rPr>
          <w:rFonts w:ascii="Arial" w:eastAsia="Arial" w:hAnsi="Arial" w:cs="Arial"/>
          <w:b/>
          <w:sz w:val="20"/>
          <w:szCs w:val="20"/>
          <w:u w:val="single"/>
        </w:rPr>
        <w:t>ogni disciplina selezionerà</w:t>
      </w:r>
      <w:r>
        <w:rPr>
          <w:rFonts w:ascii="Arial" w:eastAsia="Arial" w:hAnsi="Arial" w:cs="Arial"/>
          <w:b/>
          <w:sz w:val="20"/>
          <w:szCs w:val="20"/>
        </w:rPr>
        <w:t xml:space="preserve"> quelle che verranno sviluppate come da Allegato1 del Regolamento di cui al decreto 24 maggio 2018, n.92</w:t>
      </w:r>
    </w:p>
    <w:p w14:paraId="43F1DCEB" w14:textId="77777777" w:rsidR="00E6067F" w:rsidRDefault="00E6067F">
      <w:pPr>
        <w:ind w:right="-80"/>
        <w:rPr>
          <w:rFonts w:ascii="Arial" w:eastAsia="Arial" w:hAnsi="Arial" w:cs="Arial"/>
          <w:b/>
          <w:sz w:val="20"/>
          <w:szCs w:val="20"/>
        </w:rPr>
      </w:pPr>
    </w:p>
    <w:tbl>
      <w:tblPr>
        <w:tblStyle w:val="a0"/>
        <w:tblW w:w="10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4"/>
        <w:gridCol w:w="3354"/>
        <w:gridCol w:w="3354"/>
      </w:tblGrid>
      <w:tr w:rsidR="00E6067F" w14:paraId="42BA9BA0" w14:textId="77777777" w:rsidTr="00DF67F4">
        <w:tc>
          <w:tcPr>
            <w:tcW w:w="3354" w:type="dxa"/>
            <w:shd w:val="clear" w:color="auto" w:fill="auto"/>
            <w:tcMar>
              <w:left w:w="108" w:type="dxa"/>
            </w:tcMar>
          </w:tcPr>
          <w:p w14:paraId="7248CFAF" w14:textId="77777777" w:rsidR="00E6067F" w:rsidRDefault="00E6067F" w:rsidP="00DF67F4">
            <w:pPr>
              <w:ind w:right="-80"/>
              <w:jc w:val="center"/>
              <w:rPr>
                <w:rFonts w:ascii="Arial" w:eastAsia="Arial" w:hAnsi="Arial" w:cs="Arial"/>
                <w:b/>
                <w:sz w:val="20"/>
                <w:szCs w:val="20"/>
              </w:rPr>
            </w:pPr>
            <w:r>
              <w:rPr>
                <w:rFonts w:ascii="Arial" w:eastAsia="Arial" w:hAnsi="Arial" w:cs="Arial"/>
                <w:b/>
                <w:sz w:val="20"/>
                <w:szCs w:val="20"/>
              </w:rPr>
              <w:t>Competenze in uscita PECUP</w:t>
            </w:r>
          </w:p>
        </w:tc>
        <w:tc>
          <w:tcPr>
            <w:tcW w:w="3354" w:type="dxa"/>
            <w:shd w:val="clear" w:color="auto" w:fill="auto"/>
            <w:tcMar>
              <w:left w:w="108" w:type="dxa"/>
            </w:tcMar>
          </w:tcPr>
          <w:p w14:paraId="6E546C2D" w14:textId="77777777" w:rsidR="00E6067F" w:rsidRDefault="00E6067F" w:rsidP="00DF67F4">
            <w:pPr>
              <w:ind w:right="-80"/>
              <w:jc w:val="center"/>
              <w:rPr>
                <w:rFonts w:ascii="Arial" w:eastAsia="Arial" w:hAnsi="Arial" w:cs="Arial"/>
                <w:b/>
                <w:sz w:val="20"/>
                <w:szCs w:val="20"/>
              </w:rPr>
            </w:pPr>
            <w:r>
              <w:rPr>
                <w:rFonts w:ascii="Arial" w:eastAsia="Arial" w:hAnsi="Arial" w:cs="Arial"/>
                <w:b/>
                <w:sz w:val="20"/>
                <w:szCs w:val="20"/>
              </w:rPr>
              <w:t>Competenze intermedie</w:t>
            </w:r>
          </w:p>
          <w:p w14:paraId="37C6E113" w14:textId="77777777" w:rsidR="00E6067F" w:rsidRDefault="00E6067F" w:rsidP="00DF67F4">
            <w:pPr>
              <w:ind w:right="-80"/>
              <w:jc w:val="center"/>
              <w:rPr>
                <w:rFonts w:ascii="Arial" w:eastAsia="Arial" w:hAnsi="Arial" w:cs="Arial"/>
                <w:b/>
                <w:sz w:val="20"/>
                <w:szCs w:val="20"/>
              </w:rPr>
            </w:pPr>
            <w:r>
              <w:rPr>
                <w:rFonts w:ascii="Arial" w:eastAsia="Arial" w:hAnsi="Arial" w:cs="Arial"/>
                <w:b/>
                <w:sz w:val="20"/>
                <w:szCs w:val="20"/>
              </w:rPr>
              <w:t>primo biennio</w:t>
            </w:r>
          </w:p>
        </w:tc>
        <w:tc>
          <w:tcPr>
            <w:tcW w:w="3354" w:type="dxa"/>
            <w:shd w:val="clear" w:color="auto" w:fill="auto"/>
            <w:tcMar>
              <w:left w:w="108" w:type="dxa"/>
            </w:tcMar>
          </w:tcPr>
          <w:p w14:paraId="63B570F0" w14:textId="77777777" w:rsidR="00E6067F" w:rsidRDefault="00E6067F" w:rsidP="00DF67F4">
            <w:pPr>
              <w:ind w:right="-80"/>
              <w:jc w:val="center"/>
              <w:rPr>
                <w:rFonts w:ascii="Arial" w:eastAsia="Arial" w:hAnsi="Arial" w:cs="Arial"/>
                <w:b/>
                <w:sz w:val="20"/>
                <w:szCs w:val="20"/>
              </w:rPr>
            </w:pPr>
            <w:r>
              <w:rPr>
                <w:rFonts w:ascii="Arial" w:eastAsia="Arial" w:hAnsi="Arial" w:cs="Arial"/>
                <w:b/>
                <w:sz w:val="20"/>
                <w:szCs w:val="20"/>
              </w:rPr>
              <w:t>Assi culturali</w:t>
            </w:r>
          </w:p>
        </w:tc>
      </w:tr>
      <w:tr w:rsidR="00E6067F" w14:paraId="21EC1E69" w14:textId="77777777" w:rsidTr="00E6067F">
        <w:tc>
          <w:tcPr>
            <w:tcW w:w="3354" w:type="dxa"/>
            <w:shd w:val="clear" w:color="auto" w:fill="auto"/>
            <w:tcMar>
              <w:left w:w="108" w:type="dxa"/>
            </w:tcMar>
          </w:tcPr>
          <w:p w14:paraId="0BF12D4F"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1 - Agire in riferimento ad un sistema di valori, coerenti con i principi della Costituzione, in base ai quali essere in grado di valutare fatti e orientare i propri comportamenti personali, sociali e professionali</w:t>
            </w:r>
          </w:p>
        </w:tc>
        <w:tc>
          <w:tcPr>
            <w:tcW w:w="3354" w:type="dxa"/>
            <w:shd w:val="clear" w:color="auto" w:fill="auto"/>
            <w:tcMar>
              <w:left w:w="108" w:type="dxa"/>
            </w:tcMar>
          </w:tcPr>
          <w:p w14:paraId="3E63DD8E"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1 -Saper valutare fatti e orientare i propri comportamenti personali in ambito familiare, scolastico e sociale.</w:t>
            </w:r>
          </w:p>
        </w:tc>
        <w:tc>
          <w:tcPr>
            <w:tcW w:w="3354" w:type="dxa"/>
            <w:shd w:val="clear" w:color="auto" w:fill="auto"/>
            <w:tcMar>
              <w:left w:w="108" w:type="dxa"/>
            </w:tcMar>
          </w:tcPr>
          <w:p w14:paraId="183770B9"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storico sociale Asse scientifico, tecnologico e professionale</w:t>
            </w:r>
          </w:p>
        </w:tc>
      </w:tr>
      <w:tr w:rsidR="00E6067F" w14:paraId="3F757C0F" w14:textId="77777777" w:rsidTr="00DF67F4">
        <w:tc>
          <w:tcPr>
            <w:tcW w:w="3354" w:type="dxa"/>
            <w:shd w:val="clear" w:color="auto" w:fill="auto"/>
            <w:tcMar>
              <w:left w:w="108" w:type="dxa"/>
            </w:tcMar>
          </w:tcPr>
          <w:p w14:paraId="7A575445"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2- Utilizzare il patrimonio lessicale ed espressivo della lingua italiana secondo le esigenze comunicative nei vari contesti: sociali, culturali, scientifici, economici, tecnologici e professionali</w:t>
            </w:r>
          </w:p>
        </w:tc>
        <w:tc>
          <w:tcPr>
            <w:tcW w:w="3354" w:type="dxa"/>
            <w:shd w:val="clear" w:color="auto" w:fill="auto"/>
            <w:tcMar>
              <w:left w:w="108" w:type="dxa"/>
            </w:tcMar>
          </w:tcPr>
          <w:p w14:paraId="0348C8C4"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2- Gestire l’interazione comunicativa, orale e scritta, in relazione agli interlocutori e al contesto. Comprendere i punti principali di testi orali e scritti di varia tipologia, provenienti da fonti diverse, anche digitali. Elaborare testi funzionali, orali e scritti, di varie tipologie, per descrivere esperienze, spiegare fenomeni e concetti, raccontare eventi, con un uso corretto del lessico di base e un uso appropriato delle competenze espressive.</w:t>
            </w:r>
          </w:p>
        </w:tc>
        <w:tc>
          <w:tcPr>
            <w:tcW w:w="3354" w:type="dxa"/>
            <w:shd w:val="clear" w:color="auto" w:fill="auto"/>
            <w:tcMar>
              <w:left w:w="108" w:type="dxa"/>
            </w:tcMar>
          </w:tcPr>
          <w:p w14:paraId="1A4AB7AF"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dei linguaggi Asse scientifico, tecnologico e professionale</w:t>
            </w:r>
          </w:p>
        </w:tc>
      </w:tr>
      <w:tr w:rsidR="00E6067F" w14:paraId="4A704A15" w14:textId="77777777" w:rsidTr="00DF67F4">
        <w:tc>
          <w:tcPr>
            <w:tcW w:w="3354" w:type="dxa"/>
            <w:shd w:val="clear" w:color="auto" w:fill="auto"/>
            <w:tcMar>
              <w:left w:w="108" w:type="dxa"/>
            </w:tcMar>
          </w:tcPr>
          <w:p w14:paraId="192520DF"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3 - Riconoscere gli aspetti geografici, ecologici, territoriali, dell’ambiente naturale ed antropico, le connessioni con le strutture demografiche, economiche, sociali, culturali e le trasformazioni intervenute nel corso del tempo</w:t>
            </w:r>
          </w:p>
        </w:tc>
        <w:tc>
          <w:tcPr>
            <w:tcW w:w="3354" w:type="dxa"/>
            <w:shd w:val="clear" w:color="auto" w:fill="auto"/>
            <w:tcMar>
              <w:left w:w="108" w:type="dxa"/>
            </w:tcMar>
          </w:tcPr>
          <w:p w14:paraId="406AC12F"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3- Acquisire informazioni sulle caratteristiche geomorfologiche e antropiche del territorio e delle sue trasformazioni nel tempo, applicando strumenti e metodi adeguati.</w:t>
            </w:r>
          </w:p>
        </w:tc>
        <w:tc>
          <w:tcPr>
            <w:tcW w:w="3354" w:type="dxa"/>
            <w:shd w:val="clear" w:color="auto" w:fill="auto"/>
            <w:tcMar>
              <w:left w:w="108" w:type="dxa"/>
            </w:tcMar>
          </w:tcPr>
          <w:p w14:paraId="5A820E6D"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storico sociale Asse scientifico, tecnologico e professionale</w:t>
            </w:r>
          </w:p>
        </w:tc>
      </w:tr>
      <w:tr w:rsidR="00E6067F" w14:paraId="12E13804" w14:textId="77777777" w:rsidTr="00DF67F4">
        <w:tc>
          <w:tcPr>
            <w:tcW w:w="3354" w:type="dxa"/>
            <w:shd w:val="clear" w:color="auto" w:fill="auto"/>
            <w:tcMar>
              <w:left w:w="108" w:type="dxa"/>
            </w:tcMar>
          </w:tcPr>
          <w:p w14:paraId="50D6E357"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4 – Stabilire collegamenti tra le tradizioni culturali locali, nazionali e internazionali, sia in una prospettiva interculturale sia ai fini della mobilità di studio e di lavoro.</w:t>
            </w:r>
          </w:p>
        </w:tc>
        <w:tc>
          <w:tcPr>
            <w:tcW w:w="3354" w:type="dxa"/>
            <w:shd w:val="clear" w:color="auto" w:fill="auto"/>
            <w:tcMar>
              <w:left w:w="108" w:type="dxa"/>
            </w:tcMar>
          </w:tcPr>
          <w:p w14:paraId="5EDC6708"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4-Acquisire informazioni sulle tradizioni culturali locali utilizzando strumenti e metodi adeguati. Illustrare le caratteristiche della cultura locale e nazionale di appartenenza, anche a soggetti di altre culture.</w:t>
            </w:r>
          </w:p>
        </w:tc>
        <w:tc>
          <w:tcPr>
            <w:tcW w:w="3354" w:type="dxa"/>
            <w:shd w:val="clear" w:color="auto" w:fill="auto"/>
            <w:tcMar>
              <w:left w:w="108" w:type="dxa"/>
            </w:tcMar>
          </w:tcPr>
          <w:p w14:paraId="4869835C"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dei linguaggi Asse storicosociale Asse scientifico, tecnologico e professionale</w:t>
            </w:r>
          </w:p>
        </w:tc>
      </w:tr>
      <w:tr w:rsidR="00E6067F" w14:paraId="13AC9755" w14:textId="77777777" w:rsidTr="00DF67F4">
        <w:tc>
          <w:tcPr>
            <w:tcW w:w="3354" w:type="dxa"/>
            <w:shd w:val="clear" w:color="auto" w:fill="auto"/>
            <w:tcMar>
              <w:left w:w="108" w:type="dxa"/>
            </w:tcMar>
          </w:tcPr>
          <w:p w14:paraId="652EB1E4"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5 - Utilizzare i linguaggi settoriali delle lingue straniere previste dai percorsi di studio per interagire in diversi ambiti e contesti di studio e di lavoro</w:t>
            </w:r>
          </w:p>
        </w:tc>
        <w:tc>
          <w:tcPr>
            <w:tcW w:w="3354" w:type="dxa"/>
            <w:shd w:val="clear" w:color="auto" w:fill="auto"/>
            <w:tcMar>
              <w:left w:w="108" w:type="dxa"/>
            </w:tcMar>
          </w:tcPr>
          <w:p w14:paraId="4B6B59C2"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5-Utilizzare la lingua straniera, in ambiti inerenti alla sfera personale e sociale, per comprendere i punti principali di testi orali e scritti; per produrre semplici e brevi testi orali e scritti per descrivere e raccontare esperienze ed eventi; per interagire in situazioni semplici e di routine e partecipare a brevi conversazioni.</w:t>
            </w:r>
          </w:p>
        </w:tc>
        <w:tc>
          <w:tcPr>
            <w:tcW w:w="3354" w:type="dxa"/>
            <w:shd w:val="clear" w:color="auto" w:fill="auto"/>
            <w:tcMar>
              <w:left w:w="108" w:type="dxa"/>
            </w:tcMar>
          </w:tcPr>
          <w:p w14:paraId="705F50D3"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dei linguaggi Asse scientifico, tecnologico e professionale</w:t>
            </w:r>
          </w:p>
        </w:tc>
      </w:tr>
      <w:tr w:rsidR="00E6067F" w14:paraId="5D8D52D4" w14:textId="77777777" w:rsidTr="00DF67F4">
        <w:tc>
          <w:tcPr>
            <w:tcW w:w="3354" w:type="dxa"/>
            <w:shd w:val="clear" w:color="auto" w:fill="auto"/>
            <w:tcMar>
              <w:left w:w="108" w:type="dxa"/>
            </w:tcMar>
          </w:tcPr>
          <w:p w14:paraId="5F3641E9"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6 - Riconoscere il valore e le potenzialità dei beni artistici e ambientali</w:t>
            </w:r>
          </w:p>
        </w:tc>
        <w:tc>
          <w:tcPr>
            <w:tcW w:w="3354" w:type="dxa"/>
            <w:shd w:val="clear" w:color="auto" w:fill="auto"/>
            <w:tcMar>
              <w:left w:w="108" w:type="dxa"/>
            </w:tcMar>
          </w:tcPr>
          <w:p w14:paraId="3F8B8407"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6-Acquisire informazioni sulle testimonianze artistiche e sui beni ambientali del territorio di appartenenza utilizzando strumenti e metodi adeguati.</w:t>
            </w:r>
          </w:p>
        </w:tc>
        <w:tc>
          <w:tcPr>
            <w:tcW w:w="3354" w:type="dxa"/>
            <w:shd w:val="clear" w:color="auto" w:fill="auto"/>
            <w:tcMar>
              <w:left w:w="108" w:type="dxa"/>
            </w:tcMar>
          </w:tcPr>
          <w:p w14:paraId="6654C819"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dei linguaggi Asse storicosociale Asse scientifico, tecnologico e professionale</w:t>
            </w:r>
          </w:p>
        </w:tc>
      </w:tr>
      <w:tr w:rsidR="00E6067F" w14:paraId="396E548F" w14:textId="77777777" w:rsidTr="00DF67F4">
        <w:tc>
          <w:tcPr>
            <w:tcW w:w="3354" w:type="dxa"/>
            <w:shd w:val="clear" w:color="auto" w:fill="auto"/>
            <w:tcMar>
              <w:left w:w="108" w:type="dxa"/>
            </w:tcMar>
          </w:tcPr>
          <w:p w14:paraId="11AF7080"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7 – Individuare e utilizzare le moderne forme di comunicazione visiva e multimediale, anche con riferimento alle strategie espressive e agli strumenti tecnici della comunicazione in rete</w:t>
            </w:r>
          </w:p>
        </w:tc>
        <w:tc>
          <w:tcPr>
            <w:tcW w:w="3354" w:type="dxa"/>
            <w:shd w:val="clear" w:color="auto" w:fill="auto"/>
            <w:tcMar>
              <w:left w:w="108" w:type="dxa"/>
            </w:tcMar>
          </w:tcPr>
          <w:p w14:paraId="127B9E0B"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7-Identificare le forme di comunicazione e utilizzare le informazioni per produrre semplici testi multimediali in contesti strutturati, sia in italiano sia nelle lingue straniere oggetto di studio, verificando l’attendibilità delle fonti.</w:t>
            </w:r>
          </w:p>
        </w:tc>
        <w:tc>
          <w:tcPr>
            <w:tcW w:w="3354" w:type="dxa"/>
            <w:shd w:val="clear" w:color="auto" w:fill="auto"/>
            <w:tcMar>
              <w:left w:w="108" w:type="dxa"/>
            </w:tcMar>
          </w:tcPr>
          <w:p w14:paraId="2B6AC0AC"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dei linguaggi Asse scientifico, tecnologico e professionale</w:t>
            </w:r>
          </w:p>
        </w:tc>
      </w:tr>
      <w:tr w:rsidR="00E6067F" w14:paraId="576E4287" w14:textId="77777777" w:rsidTr="00E6067F">
        <w:tc>
          <w:tcPr>
            <w:tcW w:w="3354" w:type="dxa"/>
            <w:shd w:val="clear" w:color="auto" w:fill="auto"/>
            <w:tcMar>
              <w:left w:w="108" w:type="dxa"/>
            </w:tcMar>
          </w:tcPr>
          <w:p w14:paraId="58AED621"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8 - Utilizzare le reti e gli strumenti informatici nelle attività di studio, ricerca e approfondimento</w:t>
            </w:r>
          </w:p>
        </w:tc>
        <w:tc>
          <w:tcPr>
            <w:tcW w:w="3354" w:type="dxa"/>
            <w:shd w:val="clear" w:color="auto" w:fill="auto"/>
            <w:tcMar>
              <w:left w:w="108" w:type="dxa"/>
            </w:tcMar>
          </w:tcPr>
          <w:p w14:paraId="46598435" w14:textId="77777777" w:rsidR="00E6067F" w:rsidRDefault="00E6067F" w:rsidP="00DF67F4">
            <w:pPr>
              <w:ind w:right="-80"/>
              <w:jc w:val="both"/>
              <w:rPr>
                <w:rFonts w:ascii="Arial" w:eastAsia="Arial" w:hAnsi="Arial" w:cs="Arial"/>
                <w:sz w:val="20"/>
                <w:szCs w:val="20"/>
              </w:rPr>
            </w:pPr>
            <w:r w:rsidRPr="00E6067F">
              <w:rPr>
                <w:rFonts w:ascii="Arial" w:eastAsia="Arial" w:hAnsi="Arial" w:cs="Arial"/>
                <w:sz w:val="20"/>
                <w:szCs w:val="20"/>
              </w:rPr>
              <w:t>8-Utilizzare i principali dispositivi individuali e servizi di rete nell’ambito della vita quotidiana e in contesti di studio circoscritti rispettando le norme in materia di sicurezza e privacy.</w:t>
            </w:r>
          </w:p>
        </w:tc>
        <w:tc>
          <w:tcPr>
            <w:tcW w:w="3354" w:type="dxa"/>
            <w:shd w:val="clear" w:color="auto" w:fill="auto"/>
            <w:tcMar>
              <w:left w:w="108" w:type="dxa"/>
            </w:tcMar>
          </w:tcPr>
          <w:p w14:paraId="7331C562"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matematico Asse scientifico, tecnologico e professionale</w:t>
            </w:r>
          </w:p>
        </w:tc>
      </w:tr>
      <w:tr w:rsidR="00E6067F" w14:paraId="4D3612C5" w14:textId="77777777" w:rsidTr="00DF67F4">
        <w:tc>
          <w:tcPr>
            <w:tcW w:w="3354" w:type="dxa"/>
            <w:shd w:val="clear" w:color="auto" w:fill="auto"/>
            <w:tcMar>
              <w:left w:w="108" w:type="dxa"/>
            </w:tcMar>
          </w:tcPr>
          <w:p w14:paraId="3BFB0DAF"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9 - Riconoscere i principali aspetti comunicativi, culturali e relazionali dell’espressività corporea ed esercitare in modo efficace la pratica sportiva per il benessere individuale e collettivo</w:t>
            </w:r>
          </w:p>
        </w:tc>
        <w:tc>
          <w:tcPr>
            <w:tcW w:w="3354" w:type="dxa"/>
            <w:shd w:val="clear" w:color="auto" w:fill="auto"/>
            <w:tcMar>
              <w:left w:w="108" w:type="dxa"/>
            </w:tcMar>
          </w:tcPr>
          <w:p w14:paraId="2948C7D8"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9-Praticare l’espressività corporea ed esercitare la pratica sportiva, in modo efficace, in situazioni note, in ambito familiare, scolastico e sociale.</w:t>
            </w:r>
          </w:p>
        </w:tc>
        <w:tc>
          <w:tcPr>
            <w:tcW w:w="3354" w:type="dxa"/>
            <w:shd w:val="clear" w:color="auto" w:fill="auto"/>
            <w:tcMar>
              <w:left w:w="108" w:type="dxa"/>
            </w:tcMar>
          </w:tcPr>
          <w:p w14:paraId="68277811"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storico- sociale Asse Scientifico, tecnologico e professionale</w:t>
            </w:r>
          </w:p>
        </w:tc>
      </w:tr>
      <w:tr w:rsidR="00E6067F" w14:paraId="3125552D" w14:textId="77777777" w:rsidTr="00DF67F4">
        <w:tc>
          <w:tcPr>
            <w:tcW w:w="3354" w:type="dxa"/>
            <w:shd w:val="clear" w:color="auto" w:fill="auto"/>
            <w:tcMar>
              <w:left w:w="108" w:type="dxa"/>
            </w:tcMar>
          </w:tcPr>
          <w:p w14:paraId="2E7AED4E"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10 - Comprendere e utilizzare i principali concetti relativi all’economia, all’organizzazione, allo svolgimento dei processi produttivi e dei servizi</w:t>
            </w:r>
          </w:p>
        </w:tc>
        <w:tc>
          <w:tcPr>
            <w:tcW w:w="3354" w:type="dxa"/>
            <w:shd w:val="clear" w:color="auto" w:fill="auto"/>
            <w:tcMar>
              <w:left w:w="108" w:type="dxa"/>
            </w:tcMar>
          </w:tcPr>
          <w:p w14:paraId="3CEE85BB"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10-Riconoscere le principali funzioni e processi di un’organizzazione e i principi di base dell’economia.</w:t>
            </w:r>
          </w:p>
        </w:tc>
        <w:tc>
          <w:tcPr>
            <w:tcW w:w="3354" w:type="dxa"/>
            <w:shd w:val="clear" w:color="auto" w:fill="auto"/>
            <w:tcMar>
              <w:left w:w="108" w:type="dxa"/>
            </w:tcMar>
          </w:tcPr>
          <w:p w14:paraId="258D19D9"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storico sociale Asse matematico Asse scientifico, tecnologico e professionale</w:t>
            </w:r>
          </w:p>
        </w:tc>
      </w:tr>
      <w:tr w:rsidR="00E6067F" w14:paraId="333B9953" w14:textId="77777777" w:rsidTr="00E6067F">
        <w:tc>
          <w:tcPr>
            <w:tcW w:w="3354" w:type="dxa"/>
            <w:shd w:val="clear" w:color="auto" w:fill="auto"/>
            <w:tcMar>
              <w:left w:w="108" w:type="dxa"/>
            </w:tcMar>
          </w:tcPr>
          <w:p w14:paraId="004173CC"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11 - Padroneggiare l'uso di strumenti tecnologici con particolare attenzione alla sicurezza e alla tutela della salute nei luoghi di vita e di lavoro, alla tutela della persona, dell'ambiente e del territorio</w:t>
            </w:r>
          </w:p>
        </w:tc>
        <w:tc>
          <w:tcPr>
            <w:tcW w:w="3354" w:type="dxa"/>
            <w:shd w:val="clear" w:color="auto" w:fill="auto"/>
            <w:tcMar>
              <w:left w:w="108" w:type="dxa"/>
            </w:tcMar>
          </w:tcPr>
          <w:p w14:paraId="6A04016B"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11-Utilizzare gli strumenti tecnologici affidati avendo cura della sicurezza, della tutela della salute nei luoghi di lavoro e della dignità della persona, nel rispetto della normativa di riferimento e sotto supervisione.</w:t>
            </w:r>
          </w:p>
        </w:tc>
        <w:tc>
          <w:tcPr>
            <w:tcW w:w="3354" w:type="dxa"/>
            <w:shd w:val="clear" w:color="auto" w:fill="auto"/>
            <w:tcMar>
              <w:left w:w="108" w:type="dxa"/>
            </w:tcMar>
          </w:tcPr>
          <w:p w14:paraId="36B75B70"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storico sociale Asse scientifico, tecnologico e professionale</w:t>
            </w:r>
          </w:p>
        </w:tc>
      </w:tr>
      <w:tr w:rsidR="00E6067F" w14:paraId="37EDD2BA" w14:textId="77777777" w:rsidTr="00DF67F4">
        <w:tc>
          <w:tcPr>
            <w:tcW w:w="3354" w:type="dxa"/>
            <w:shd w:val="clear" w:color="auto" w:fill="auto"/>
            <w:tcMar>
              <w:left w:w="108" w:type="dxa"/>
            </w:tcMar>
          </w:tcPr>
          <w:p w14:paraId="1075E37E"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12 - Utilizzare i concetti e i fondamentali strumenti degli assi culturali per comprendere la realtà ed operare in campi applicativi</w:t>
            </w:r>
          </w:p>
        </w:tc>
        <w:tc>
          <w:tcPr>
            <w:tcW w:w="3354" w:type="dxa"/>
            <w:shd w:val="clear" w:color="auto" w:fill="auto"/>
            <w:tcMar>
              <w:left w:w="108" w:type="dxa"/>
            </w:tcMar>
          </w:tcPr>
          <w:p w14:paraId="15A50030" w14:textId="77777777" w:rsidR="00E6067F" w:rsidRDefault="00E6067F" w:rsidP="00DF67F4">
            <w:pPr>
              <w:ind w:right="-80"/>
              <w:jc w:val="both"/>
              <w:rPr>
                <w:rFonts w:ascii="Arial" w:eastAsia="Arial" w:hAnsi="Arial" w:cs="Arial"/>
                <w:sz w:val="20"/>
                <w:szCs w:val="20"/>
              </w:rPr>
            </w:pPr>
            <w:r>
              <w:rPr>
                <w:rFonts w:ascii="Arial" w:eastAsia="Arial" w:hAnsi="Arial" w:cs="Arial"/>
                <w:sz w:val="20"/>
                <w:szCs w:val="20"/>
              </w:rPr>
              <w:t>12-Utilizzare i concetti e gli strumenti fondamentali dell’asse culturale matematico per affrontare e risolvere problemi strutturati anche utilizzando strumenti e applicazioni informatiche.</w:t>
            </w:r>
          </w:p>
        </w:tc>
        <w:tc>
          <w:tcPr>
            <w:tcW w:w="3354" w:type="dxa"/>
            <w:shd w:val="clear" w:color="auto" w:fill="auto"/>
            <w:tcMar>
              <w:left w:w="108" w:type="dxa"/>
            </w:tcMar>
          </w:tcPr>
          <w:p w14:paraId="7604F9BE" w14:textId="77777777" w:rsidR="00E6067F" w:rsidRDefault="00E6067F" w:rsidP="00DF67F4">
            <w:pPr>
              <w:ind w:right="-80"/>
              <w:rPr>
                <w:rFonts w:ascii="Arial" w:eastAsia="Arial" w:hAnsi="Arial" w:cs="Arial"/>
                <w:b/>
                <w:sz w:val="20"/>
                <w:szCs w:val="20"/>
              </w:rPr>
            </w:pPr>
            <w:r>
              <w:rPr>
                <w:rFonts w:ascii="Arial" w:eastAsia="Arial" w:hAnsi="Arial" w:cs="Arial"/>
                <w:sz w:val="20"/>
                <w:szCs w:val="20"/>
              </w:rPr>
              <w:t>Asse matematico Asse storico sociale Asse Scientifico, tecnologico e professionale</w:t>
            </w:r>
          </w:p>
        </w:tc>
      </w:tr>
    </w:tbl>
    <w:p w14:paraId="281B4C8B" w14:textId="77777777" w:rsidR="00E6067F" w:rsidRDefault="00E6067F">
      <w:pPr>
        <w:ind w:right="-80"/>
        <w:rPr>
          <w:rFonts w:ascii="Arial" w:eastAsia="Arial" w:hAnsi="Arial" w:cs="Arial"/>
          <w:sz w:val="20"/>
          <w:szCs w:val="20"/>
        </w:rPr>
      </w:pPr>
    </w:p>
    <w:p w14:paraId="6CACF539" w14:textId="77777777" w:rsidR="00E6067F" w:rsidRDefault="00E6067F">
      <w:pPr>
        <w:ind w:right="-80"/>
        <w:rPr>
          <w:rFonts w:ascii="Arial" w:eastAsia="Arial" w:hAnsi="Arial" w:cs="Arial"/>
          <w:sz w:val="20"/>
          <w:szCs w:val="20"/>
        </w:rPr>
      </w:pPr>
    </w:p>
    <w:p w14:paraId="4B5170DF" w14:textId="77777777" w:rsidR="00A8632C" w:rsidRDefault="00000000">
      <w:pPr>
        <w:ind w:right="-80"/>
        <w:rPr>
          <w:rFonts w:ascii="Arial" w:eastAsia="Arial" w:hAnsi="Arial" w:cs="Arial"/>
          <w:b/>
          <w:sz w:val="20"/>
          <w:szCs w:val="20"/>
        </w:rPr>
      </w:pPr>
      <w:r>
        <w:rPr>
          <w:rFonts w:ascii="Arial" w:eastAsia="Arial" w:hAnsi="Arial" w:cs="Arial"/>
          <w:b/>
          <w:sz w:val="20"/>
          <w:szCs w:val="20"/>
        </w:rPr>
        <w:t>Competenze professionali</w:t>
      </w:r>
    </w:p>
    <w:p w14:paraId="0E63F6CD" w14:textId="77777777" w:rsidR="00A8632C" w:rsidRDefault="00000000">
      <w:pPr>
        <w:ind w:right="-80"/>
        <w:rPr>
          <w:rFonts w:ascii="Arial" w:eastAsia="Arial" w:hAnsi="Arial" w:cs="Arial"/>
          <w:b/>
          <w:sz w:val="20"/>
          <w:szCs w:val="20"/>
        </w:rPr>
      </w:pPr>
      <w:r>
        <w:rPr>
          <w:rFonts w:ascii="Arial" w:eastAsia="Arial" w:hAnsi="Arial" w:cs="Arial"/>
          <w:b/>
          <w:sz w:val="20"/>
          <w:szCs w:val="20"/>
        </w:rPr>
        <w:t xml:space="preserve">Risultati di apprendimento intermedi del profilo di indirizzo </w:t>
      </w:r>
      <w:r>
        <w:rPr>
          <w:rFonts w:ascii="Arial" w:eastAsia="Arial" w:hAnsi="Arial" w:cs="Arial"/>
          <w:b/>
          <w:sz w:val="20"/>
          <w:szCs w:val="20"/>
          <w:u w:val="single"/>
        </w:rPr>
        <w:t>Odontotecnico</w:t>
      </w:r>
      <w:r>
        <w:rPr>
          <w:rFonts w:ascii="Arial" w:eastAsia="Arial" w:hAnsi="Arial" w:cs="Arial"/>
          <w:b/>
          <w:sz w:val="20"/>
          <w:szCs w:val="20"/>
        </w:rPr>
        <w:t xml:space="preserve"> come da Decreto Direttoriale n. 1400 del 25/09/19</w:t>
      </w:r>
    </w:p>
    <w:p w14:paraId="2BFFDD82" w14:textId="77777777" w:rsidR="00A8632C" w:rsidRDefault="00A8632C">
      <w:pPr>
        <w:ind w:right="-80"/>
        <w:rPr>
          <w:rFonts w:ascii="Arial" w:eastAsia="Arial" w:hAnsi="Arial" w:cs="Arial"/>
          <w:sz w:val="20"/>
          <w:szCs w:val="20"/>
        </w:rPr>
      </w:pPr>
    </w:p>
    <w:tbl>
      <w:tblPr>
        <w:tblStyle w:val="a1"/>
        <w:tblW w:w="991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5"/>
        <w:gridCol w:w="1633"/>
        <w:gridCol w:w="1619"/>
        <w:gridCol w:w="1634"/>
        <w:gridCol w:w="1782"/>
        <w:gridCol w:w="1619"/>
      </w:tblGrid>
      <w:tr w:rsidR="00A8632C" w14:paraId="49E0871B" w14:textId="77777777">
        <w:tc>
          <w:tcPr>
            <w:tcW w:w="1625" w:type="dxa"/>
          </w:tcPr>
          <w:p w14:paraId="11E17F33" w14:textId="77777777" w:rsidR="00A8632C" w:rsidRDefault="00000000">
            <w:pPr>
              <w:ind w:right="-80"/>
              <w:rPr>
                <w:rFonts w:ascii="Arial" w:eastAsia="Arial" w:hAnsi="Arial" w:cs="Arial"/>
                <w:b/>
                <w:sz w:val="20"/>
                <w:szCs w:val="20"/>
              </w:rPr>
            </w:pPr>
            <w:r>
              <w:rPr>
                <w:rFonts w:ascii="Arial" w:eastAsia="Arial" w:hAnsi="Arial" w:cs="Arial"/>
                <w:b/>
                <w:sz w:val="20"/>
                <w:szCs w:val="20"/>
              </w:rPr>
              <w:t>Competenza in uscita</w:t>
            </w:r>
          </w:p>
          <w:p w14:paraId="12D97922" w14:textId="77777777" w:rsidR="00A8632C" w:rsidRDefault="00000000">
            <w:pPr>
              <w:ind w:right="-80"/>
              <w:rPr>
                <w:rFonts w:ascii="Arial" w:eastAsia="Arial" w:hAnsi="Arial" w:cs="Arial"/>
                <w:b/>
                <w:sz w:val="20"/>
                <w:szCs w:val="20"/>
              </w:rPr>
            </w:pPr>
            <w:r>
              <w:rPr>
                <w:rFonts w:ascii="Arial" w:eastAsia="Arial" w:hAnsi="Arial" w:cs="Arial"/>
                <w:b/>
                <w:sz w:val="20"/>
                <w:szCs w:val="20"/>
              </w:rPr>
              <w:t>Odontotecnico</w:t>
            </w:r>
          </w:p>
        </w:tc>
        <w:tc>
          <w:tcPr>
            <w:tcW w:w="1633" w:type="dxa"/>
          </w:tcPr>
          <w:p w14:paraId="3C08CA45" w14:textId="77777777" w:rsidR="00A8632C" w:rsidRDefault="00000000">
            <w:pPr>
              <w:ind w:right="-80"/>
              <w:rPr>
                <w:rFonts w:ascii="Arial" w:eastAsia="Arial" w:hAnsi="Arial" w:cs="Arial"/>
                <w:b/>
                <w:sz w:val="20"/>
                <w:szCs w:val="20"/>
              </w:rPr>
            </w:pPr>
            <w:r>
              <w:rPr>
                <w:rFonts w:ascii="Arial" w:eastAsia="Arial" w:hAnsi="Arial" w:cs="Arial"/>
                <w:b/>
                <w:sz w:val="20"/>
                <w:szCs w:val="20"/>
              </w:rPr>
              <w:t>COMPETENZE Intermedie</w:t>
            </w:r>
          </w:p>
          <w:p w14:paraId="38448665" w14:textId="77777777" w:rsidR="00A8632C" w:rsidRDefault="00A8632C">
            <w:pPr>
              <w:ind w:right="-80"/>
              <w:rPr>
                <w:rFonts w:ascii="Arial" w:eastAsia="Arial" w:hAnsi="Arial" w:cs="Arial"/>
                <w:b/>
                <w:sz w:val="20"/>
                <w:szCs w:val="20"/>
              </w:rPr>
            </w:pPr>
          </w:p>
          <w:p w14:paraId="37E4958D" w14:textId="77777777" w:rsidR="00A8632C" w:rsidRDefault="00000000">
            <w:pPr>
              <w:ind w:right="-80"/>
              <w:rPr>
                <w:rFonts w:ascii="Arial" w:eastAsia="Arial" w:hAnsi="Arial" w:cs="Arial"/>
                <w:b/>
                <w:sz w:val="20"/>
                <w:szCs w:val="20"/>
              </w:rPr>
            </w:pPr>
            <w:r>
              <w:rPr>
                <w:rFonts w:ascii="Arial" w:eastAsia="Arial" w:hAnsi="Arial" w:cs="Arial"/>
                <w:b/>
                <w:sz w:val="20"/>
                <w:szCs w:val="20"/>
              </w:rPr>
              <w:t>primo biennio</w:t>
            </w:r>
          </w:p>
        </w:tc>
        <w:tc>
          <w:tcPr>
            <w:tcW w:w="1619" w:type="dxa"/>
          </w:tcPr>
          <w:p w14:paraId="574A194A" w14:textId="77777777" w:rsidR="00A8632C" w:rsidRDefault="00000000">
            <w:pPr>
              <w:ind w:right="-80"/>
              <w:rPr>
                <w:rFonts w:ascii="Arial" w:eastAsia="Arial" w:hAnsi="Arial" w:cs="Arial"/>
                <w:b/>
                <w:sz w:val="20"/>
                <w:szCs w:val="20"/>
              </w:rPr>
            </w:pPr>
            <w:r>
              <w:rPr>
                <w:rFonts w:ascii="Arial" w:eastAsia="Arial" w:hAnsi="Arial" w:cs="Arial"/>
                <w:b/>
                <w:sz w:val="20"/>
                <w:szCs w:val="20"/>
              </w:rPr>
              <w:t>ABILITÀ’</w:t>
            </w:r>
          </w:p>
        </w:tc>
        <w:tc>
          <w:tcPr>
            <w:tcW w:w="1634" w:type="dxa"/>
          </w:tcPr>
          <w:p w14:paraId="50B90845" w14:textId="77777777" w:rsidR="00A8632C" w:rsidRDefault="00000000">
            <w:pPr>
              <w:ind w:right="-80"/>
              <w:rPr>
                <w:rFonts w:ascii="Arial" w:eastAsia="Arial" w:hAnsi="Arial" w:cs="Arial"/>
                <w:b/>
                <w:sz w:val="20"/>
                <w:szCs w:val="20"/>
              </w:rPr>
            </w:pPr>
            <w:r>
              <w:rPr>
                <w:rFonts w:ascii="Arial" w:eastAsia="Arial" w:hAnsi="Arial" w:cs="Arial"/>
                <w:b/>
                <w:sz w:val="20"/>
                <w:szCs w:val="20"/>
              </w:rPr>
              <w:t>CONOSCENZE</w:t>
            </w:r>
          </w:p>
        </w:tc>
        <w:tc>
          <w:tcPr>
            <w:tcW w:w="1782" w:type="dxa"/>
          </w:tcPr>
          <w:p w14:paraId="657F177B" w14:textId="77777777" w:rsidR="00A8632C" w:rsidRDefault="00000000">
            <w:pPr>
              <w:ind w:right="-80"/>
              <w:rPr>
                <w:rFonts w:ascii="Arial" w:eastAsia="Arial" w:hAnsi="Arial" w:cs="Arial"/>
                <w:b/>
                <w:sz w:val="20"/>
                <w:szCs w:val="20"/>
              </w:rPr>
            </w:pPr>
            <w:r>
              <w:rPr>
                <w:rFonts w:ascii="Arial" w:eastAsia="Arial" w:hAnsi="Arial" w:cs="Arial"/>
                <w:b/>
                <w:sz w:val="20"/>
                <w:szCs w:val="20"/>
              </w:rPr>
              <w:t>ASSI CULTURALI COINVOLTI</w:t>
            </w:r>
          </w:p>
        </w:tc>
        <w:tc>
          <w:tcPr>
            <w:tcW w:w="1619" w:type="dxa"/>
          </w:tcPr>
          <w:p w14:paraId="57B4B069" w14:textId="77777777" w:rsidR="00A8632C" w:rsidRDefault="00000000">
            <w:pPr>
              <w:ind w:right="-80"/>
              <w:rPr>
                <w:rFonts w:ascii="Arial" w:eastAsia="Arial" w:hAnsi="Arial" w:cs="Arial"/>
                <w:b/>
                <w:sz w:val="20"/>
                <w:szCs w:val="20"/>
              </w:rPr>
            </w:pPr>
            <w:r>
              <w:rPr>
                <w:rFonts w:ascii="Arial" w:eastAsia="Arial" w:hAnsi="Arial" w:cs="Arial"/>
                <w:b/>
                <w:sz w:val="20"/>
                <w:szCs w:val="20"/>
              </w:rPr>
              <w:t>Eventuali raccordi con le competenze di cui agli insegnamenti dell’area generale</w:t>
            </w:r>
          </w:p>
        </w:tc>
      </w:tr>
      <w:tr w:rsidR="00A8632C" w14:paraId="588DCB45" w14:textId="77777777">
        <w:tc>
          <w:tcPr>
            <w:tcW w:w="1625" w:type="dxa"/>
          </w:tcPr>
          <w:p w14:paraId="45AC0447" w14:textId="77777777" w:rsidR="00A8632C" w:rsidRDefault="00000000">
            <w:pPr>
              <w:rPr>
                <w:rFonts w:ascii="Arial" w:eastAsia="Arial" w:hAnsi="Arial" w:cs="Arial"/>
                <w:sz w:val="20"/>
                <w:szCs w:val="20"/>
              </w:rPr>
            </w:pPr>
            <w:r>
              <w:rPr>
                <w:rFonts w:ascii="Arial" w:eastAsia="Arial" w:hAnsi="Arial" w:cs="Arial"/>
                <w:sz w:val="20"/>
                <w:szCs w:val="20"/>
              </w:rPr>
              <w:t>1-Selezionare e gestire i processi di produzione dei dispositivi medici in campo odontoiatrico in rapporto ai</w:t>
            </w:r>
          </w:p>
          <w:p w14:paraId="732D0017" w14:textId="77777777" w:rsidR="00A8632C" w:rsidRDefault="00000000">
            <w:pPr>
              <w:ind w:right="-80"/>
              <w:rPr>
                <w:rFonts w:ascii="Arial" w:eastAsia="Arial" w:hAnsi="Arial" w:cs="Arial"/>
                <w:sz w:val="20"/>
                <w:szCs w:val="20"/>
              </w:rPr>
            </w:pPr>
            <w:r>
              <w:rPr>
                <w:rFonts w:ascii="Arial" w:eastAsia="Arial" w:hAnsi="Arial" w:cs="Arial"/>
                <w:sz w:val="20"/>
                <w:szCs w:val="20"/>
              </w:rPr>
              <w:t>materiali e alle tecnologie specifiche al fine di rendere il lavoro funzionale, apprezzabile esteticamente e duraturo nel tempo.</w:t>
            </w:r>
          </w:p>
        </w:tc>
        <w:tc>
          <w:tcPr>
            <w:tcW w:w="1633" w:type="dxa"/>
          </w:tcPr>
          <w:p w14:paraId="20696C91" w14:textId="77777777" w:rsidR="00A8632C" w:rsidRDefault="00000000">
            <w:pPr>
              <w:rPr>
                <w:rFonts w:ascii="Arial" w:eastAsia="Arial" w:hAnsi="Arial" w:cs="Arial"/>
                <w:sz w:val="20"/>
                <w:szCs w:val="20"/>
              </w:rPr>
            </w:pPr>
            <w:r>
              <w:rPr>
                <w:rFonts w:ascii="Arial" w:eastAsia="Arial" w:hAnsi="Arial" w:cs="Arial"/>
                <w:sz w:val="20"/>
                <w:szCs w:val="20"/>
              </w:rPr>
              <w:t>1-Partecipare, in maniera guidata, ai processi di</w:t>
            </w:r>
          </w:p>
          <w:p w14:paraId="0776B40C" w14:textId="77777777" w:rsidR="00A8632C" w:rsidRDefault="00000000">
            <w:pPr>
              <w:rPr>
                <w:rFonts w:ascii="Arial" w:eastAsia="Arial" w:hAnsi="Arial" w:cs="Arial"/>
                <w:sz w:val="20"/>
                <w:szCs w:val="20"/>
              </w:rPr>
            </w:pPr>
            <w:r>
              <w:rPr>
                <w:rFonts w:ascii="Arial" w:eastAsia="Arial" w:hAnsi="Arial" w:cs="Arial"/>
                <w:sz w:val="20"/>
                <w:szCs w:val="20"/>
              </w:rPr>
              <w:t>gestione delle lavorazioni relative allo sviluppo</w:t>
            </w:r>
          </w:p>
          <w:p w14:paraId="6FE5DAC4" w14:textId="77777777" w:rsidR="00A8632C" w:rsidRDefault="00000000">
            <w:pPr>
              <w:rPr>
                <w:rFonts w:ascii="Arial" w:eastAsia="Arial" w:hAnsi="Arial" w:cs="Arial"/>
                <w:sz w:val="20"/>
                <w:szCs w:val="20"/>
              </w:rPr>
            </w:pPr>
            <w:r>
              <w:rPr>
                <w:rFonts w:ascii="Arial" w:eastAsia="Arial" w:hAnsi="Arial" w:cs="Arial"/>
                <w:sz w:val="20"/>
                <w:szCs w:val="20"/>
              </w:rPr>
              <w:t>e analisi dei modelli, alla modellazione base,</w:t>
            </w:r>
          </w:p>
          <w:p w14:paraId="60068A10" w14:textId="77777777" w:rsidR="00A8632C" w:rsidRDefault="00000000">
            <w:pPr>
              <w:rPr>
                <w:rFonts w:ascii="Arial" w:eastAsia="Arial" w:hAnsi="Arial" w:cs="Arial"/>
                <w:sz w:val="20"/>
                <w:szCs w:val="20"/>
              </w:rPr>
            </w:pPr>
            <w:r>
              <w:rPr>
                <w:rFonts w:ascii="Arial" w:eastAsia="Arial" w:hAnsi="Arial" w:cs="Arial"/>
                <w:sz w:val="20"/>
                <w:szCs w:val="20"/>
              </w:rPr>
              <w:t>alla realizzazione di porta impronte e valli di</w:t>
            </w:r>
          </w:p>
          <w:p w14:paraId="75EB6133" w14:textId="77777777" w:rsidR="00A8632C" w:rsidRDefault="00000000">
            <w:pPr>
              <w:ind w:right="-80"/>
              <w:rPr>
                <w:rFonts w:ascii="Arial" w:eastAsia="Arial" w:hAnsi="Arial" w:cs="Arial"/>
                <w:sz w:val="20"/>
                <w:szCs w:val="20"/>
              </w:rPr>
            </w:pPr>
            <w:r>
              <w:rPr>
                <w:rFonts w:ascii="Arial" w:eastAsia="Arial" w:hAnsi="Arial" w:cs="Arial"/>
                <w:sz w:val="20"/>
                <w:szCs w:val="20"/>
              </w:rPr>
              <w:t>registrazione</w:t>
            </w:r>
          </w:p>
        </w:tc>
        <w:tc>
          <w:tcPr>
            <w:tcW w:w="1619" w:type="dxa"/>
          </w:tcPr>
          <w:p w14:paraId="61FCD61D" w14:textId="77777777" w:rsidR="00A8632C" w:rsidRDefault="00000000">
            <w:pPr>
              <w:rPr>
                <w:rFonts w:ascii="Arial" w:eastAsia="Arial" w:hAnsi="Arial" w:cs="Arial"/>
                <w:sz w:val="20"/>
                <w:szCs w:val="20"/>
              </w:rPr>
            </w:pPr>
            <w:r>
              <w:rPr>
                <w:rFonts w:ascii="Arial" w:eastAsia="Arial" w:hAnsi="Arial" w:cs="Arial"/>
                <w:sz w:val="20"/>
                <w:szCs w:val="20"/>
              </w:rPr>
              <w:t>Realizzare i modelli di base su cui</w:t>
            </w:r>
          </w:p>
          <w:p w14:paraId="3BAF08A7" w14:textId="77777777" w:rsidR="00A8632C" w:rsidRDefault="00000000">
            <w:pPr>
              <w:rPr>
                <w:rFonts w:ascii="Arial" w:eastAsia="Arial" w:hAnsi="Arial" w:cs="Arial"/>
                <w:sz w:val="20"/>
                <w:szCs w:val="20"/>
              </w:rPr>
            </w:pPr>
            <w:r>
              <w:rPr>
                <w:rFonts w:ascii="Arial" w:eastAsia="Arial" w:hAnsi="Arial" w:cs="Arial"/>
                <w:sz w:val="20"/>
                <w:szCs w:val="20"/>
              </w:rPr>
              <w:t>realizzare i dispositivi protesici.</w:t>
            </w:r>
          </w:p>
          <w:p w14:paraId="44EBBAA5" w14:textId="77777777" w:rsidR="00A8632C" w:rsidRDefault="00000000">
            <w:pPr>
              <w:rPr>
                <w:rFonts w:ascii="Arial" w:eastAsia="Arial" w:hAnsi="Arial" w:cs="Arial"/>
                <w:sz w:val="20"/>
                <w:szCs w:val="20"/>
              </w:rPr>
            </w:pPr>
            <w:r>
              <w:rPr>
                <w:rFonts w:ascii="Arial" w:eastAsia="Arial" w:hAnsi="Arial" w:cs="Arial"/>
                <w:sz w:val="20"/>
                <w:szCs w:val="20"/>
              </w:rPr>
              <w:t>Modellare elementi dentali su</w:t>
            </w:r>
          </w:p>
          <w:p w14:paraId="22642CD3" w14:textId="77777777" w:rsidR="00A8632C" w:rsidRDefault="00000000">
            <w:pPr>
              <w:rPr>
                <w:rFonts w:ascii="Arial" w:eastAsia="Arial" w:hAnsi="Arial" w:cs="Arial"/>
                <w:sz w:val="20"/>
                <w:szCs w:val="20"/>
              </w:rPr>
            </w:pPr>
            <w:r>
              <w:rPr>
                <w:rFonts w:ascii="Arial" w:eastAsia="Arial" w:hAnsi="Arial" w:cs="Arial"/>
                <w:sz w:val="20"/>
                <w:szCs w:val="20"/>
              </w:rPr>
              <w:t>monconi in scala 1/1, rispettando</w:t>
            </w:r>
          </w:p>
          <w:p w14:paraId="78186F2B" w14:textId="77777777" w:rsidR="00A8632C" w:rsidRDefault="00000000">
            <w:pPr>
              <w:rPr>
                <w:rFonts w:ascii="Arial" w:eastAsia="Arial" w:hAnsi="Arial" w:cs="Arial"/>
                <w:sz w:val="20"/>
                <w:szCs w:val="20"/>
              </w:rPr>
            </w:pPr>
            <w:r>
              <w:rPr>
                <w:rFonts w:ascii="Arial" w:eastAsia="Arial" w:hAnsi="Arial" w:cs="Arial"/>
                <w:sz w:val="20"/>
                <w:szCs w:val="20"/>
              </w:rPr>
              <w:t>le conoscenze anatomiche e</w:t>
            </w:r>
          </w:p>
          <w:p w14:paraId="5C6DC0A0" w14:textId="77777777" w:rsidR="00A8632C" w:rsidRDefault="00000000">
            <w:pPr>
              <w:rPr>
                <w:rFonts w:ascii="Arial" w:eastAsia="Arial" w:hAnsi="Arial" w:cs="Arial"/>
                <w:sz w:val="20"/>
                <w:szCs w:val="20"/>
              </w:rPr>
            </w:pPr>
            <w:r>
              <w:rPr>
                <w:rFonts w:ascii="Arial" w:eastAsia="Arial" w:hAnsi="Arial" w:cs="Arial"/>
                <w:sz w:val="20"/>
                <w:szCs w:val="20"/>
              </w:rPr>
              <w:t>morfologiche dei vari denti.</w:t>
            </w:r>
          </w:p>
          <w:p w14:paraId="7983ABA3" w14:textId="77777777" w:rsidR="00A8632C" w:rsidRDefault="00000000">
            <w:pPr>
              <w:rPr>
                <w:rFonts w:ascii="Arial" w:eastAsia="Arial" w:hAnsi="Arial" w:cs="Arial"/>
                <w:sz w:val="20"/>
                <w:szCs w:val="20"/>
              </w:rPr>
            </w:pPr>
            <w:r>
              <w:rPr>
                <w:rFonts w:ascii="Arial" w:eastAsia="Arial" w:hAnsi="Arial" w:cs="Arial"/>
                <w:sz w:val="20"/>
                <w:szCs w:val="20"/>
              </w:rPr>
              <w:t>Saper gessare i modelli in</w:t>
            </w:r>
          </w:p>
          <w:p w14:paraId="4B5C9389" w14:textId="77777777" w:rsidR="00A8632C" w:rsidRDefault="00000000">
            <w:pPr>
              <w:rPr>
                <w:rFonts w:ascii="Arial" w:eastAsia="Arial" w:hAnsi="Arial" w:cs="Arial"/>
                <w:sz w:val="20"/>
                <w:szCs w:val="20"/>
              </w:rPr>
            </w:pPr>
            <w:r>
              <w:rPr>
                <w:rFonts w:ascii="Arial" w:eastAsia="Arial" w:hAnsi="Arial" w:cs="Arial"/>
                <w:sz w:val="20"/>
                <w:szCs w:val="20"/>
              </w:rPr>
              <w:t>articolatore.</w:t>
            </w:r>
          </w:p>
          <w:p w14:paraId="3994CA68" w14:textId="77777777" w:rsidR="00A8632C" w:rsidRDefault="00000000">
            <w:pPr>
              <w:rPr>
                <w:rFonts w:ascii="Arial" w:eastAsia="Arial" w:hAnsi="Arial" w:cs="Arial"/>
                <w:sz w:val="20"/>
                <w:szCs w:val="20"/>
              </w:rPr>
            </w:pPr>
            <w:r>
              <w:rPr>
                <w:rFonts w:ascii="Arial" w:eastAsia="Arial" w:hAnsi="Arial" w:cs="Arial"/>
                <w:sz w:val="20"/>
                <w:szCs w:val="20"/>
              </w:rPr>
              <w:t>Costruire portaimpronta</w:t>
            </w:r>
          </w:p>
          <w:p w14:paraId="1C25D73E" w14:textId="77777777" w:rsidR="00A8632C" w:rsidRDefault="00000000">
            <w:pPr>
              <w:rPr>
                <w:rFonts w:ascii="Arial" w:eastAsia="Arial" w:hAnsi="Arial" w:cs="Arial"/>
                <w:sz w:val="20"/>
                <w:szCs w:val="20"/>
              </w:rPr>
            </w:pPr>
            <w:r>
              <w:rPr>
                <w:rFonts w:ascii="Arial" w:eastAsia="Arial" w:hAnsi="Arial" w:cs="Arial"/>
                <w:sz w:val="20"/>
                <w:szCs w:val="20"/>
              </w:rPr>
              <w:t>individuali funzionali.</w:t>
            </w:r>
          </w:p>
          <w:p w14:paraId="72BF28BB" w14:textId="77777777" w:rsidR="00A8632C" w:rsidRDefault="00000000">
            <w:pPr>
              <w:rPr>
                <w:rFonts w:ascii="Arial" w:eastAsia="Arial" w:hAnsi="Arial" w:cs="Arial"/>
                <w:sz w:val="20"/>
                <w:szCs w:val="20"/>
              </w:rPr>
            </w:pPr>
            <w:r>
              <w:rPr>
                <w:rFonts w:ascii="Arial" w:eastAsia="Arial" w:hAnsi="Arial" w:cs="Arial"/>
                <w:sz w:val="20"/>
                <w:szCs w:val="20"/>
              </w:rPr>
              <w:t>Costruire valli di registrazione</w:t>
            </w:r>
          </w:p>
          <w:p w14:paraId="2A8A8B84" w14:textId="77777777" w:rsidR="00A8632C" w:rsidRDefault="00000000">
            <w:pPr>
              <w:ind w:right="-80"/>
              <w:rPr>
                <w:rFonts w:ascii="Arial" w:eastAsia="Arial" w:hAnsi="Arial" w:cs="Arial"/>
                <w:sz w:val="20"/>
                <w:szCs w:val="20"/>
              </w:rPr>
            </w:pPr>
            <w:r>
              <w:rPr>
                <w:rFonts w:ascii="Arial" w:eastAsia="Arial" w:hAnsi="Arial" w:cs="Arial"/>
                <w:sz w:val="20"/>
                <w:szCs w:val="20"/>
              </w:rPr>
              <w:t>occlusale.</w:t>
            </w:r>
          </w:p>
        </w:tc>
        <w:tc>
          <w:tcPr>
            <w:tcW w:w="1634" w:type="dxa"/>
          </w:tcPr>
          <w:p w14:paraId="20170AEA" w14:textId="77777777" w:rsidR="00A8632C" w:rsidRDefault="00000000">
            <w:pPr>
              <w:rPr>
                <w:rFonts w:ascii="Arial" w:eastAsia="Arial" w:hAnsi="Arial" w:cs="Arial"/>
                <w:sz w:val="20"/>
                <w:szCs w:val="20"/>
              </w:rPr>
            </w:pPr>
            <w:r>
              <w:rPr>
                <w:rFonts w:ascii="Arial" w:eastAsia="Arial" w:hAnsi="Arial" w:cs="Arial"/>
                <w:sz w:val="20"/>
                <w:szCs w:val="20"/>
              </w:rPr>
              <w:t>Funzione dei modelli e</w:t>
            </w:r>
          </w:p>
          <w:p w14:paraId="2F0A832F" w14:textId="77777777" w:rsidR="00A8632C" w:rsidRDefault="00000000">
            <w:pPr>
              <w:rPr>
                <w:rFonts w:ascii="Arial" w:eastAsia="Arial" w:hAnsi="Arial" w:cs="Arial"/>
                <w:sz w:val="20"/>
                <w:szCs w:val="20"/>
              </w:rPr>
            </w:pPr>
            <w:r>
              <w:rPr>
                <w:rFonts w:ascii="Arial" w:eastAsia="Arial" w:hAnsi="Arial" w:cs="Arial"/>
                <w:sz w:val="20"/>
                <w:szCs w:val="20"/>
              </w:rPr>
              <w:t>delle impronte.</w:t>
            </w:r>
          </w:p>
          <w:p w14:paraId="41576330" w14:textId="77777777" w:rsidR="00A8632C" w:rsidRDefault="00000000">
            <w:pPr>
              <w:rPr>
                <w:rFonts w:ascii="Arial" w:eastAsia="Arial" w:hAnsi="Arial" w:cs="Arial"/>
                <w:sz w:val="20"/>
                <w:szCs w:val="20"/>
              </w:rPr>
            </w:pPr>
            <w:r>
              <w:rPr>
                <w:rFonts w:ascii="Arial" w:eastAsia="Arial" w:hAnsi="Arial" w:cs="Arial"/>
                <w:sz w:val="20"/>
                <w:szCs w:val="20"/>
              </w:rPr>
              <w:t>Caratteristiche dei</w:t>
            </w:r>
          </w:p>
          <w:p w14:paraId="5084FC5B" w14:textId="77777777" w:rsidR="00A8632C" w:rsidRDefault="00000000">
            <w:pPr>
              <w:rPr>
                <w:rFonts w:ascii="Arial" w:eastAsia="Arial" w:hAnsi="Arial" w:cs="Arial"/>
                <w:sz w:val="20"/>
                <w:szCs w:val="20"/>
              </w:rPr>
            </w:pPr>
            <w:r>
              <w:rPr>
                <w:rFonts w:ascii="Arial" w:eastAsia="Arial" w:hAnsi="Arial" w:cs="Arial"/>
                <w:sz w:val="20"/>
                <w:szCs w:val="20"/>
              </w:rPr>
              <w:t>principali materiali da</w:t>
            </w:r>
          </w:p>
          <w:p w14:paraId="18D219AF" w14:textId="77777777" w:rsidR="00A8632C" w:rsidRDefault="00000000">
            <w:pPr>
              <w:rPr>
                <w:rFonts w:ascii="Arial" w:eastAsia="Arial" w:hAnsi="Arial" w:cs="Arial"/>
                <w:sz w:val="20"/>
                <w:szCs w:val="20"/>
              </w:rPr>
            </w:pPr>
            <w:r>
              <w:rPr>
                <w:rFonts w:ascii="Arial" w:eastAsia="Arial" w:hAnsi="Arial" w:cs="Arial"/>
                <w:sz w:val="20"/>
                <w:szCs w:val="20"/>
              </w:rPr>
              <w:t>impronta.</w:t>
            </w:r>
          </w:p>
          <w:p w14:paraId="4F301442" w14:textId="77777777" w:rsidR="00A8632C" w:rsidRDefault="00000000">
            <w:pPr>
              <w:rPr>
                <w:rFonts w:ascii="Arial" w:eastAsia="Arial" w:hAnsi="Arial" w:cs="Arial"/>
                <w:sz w:val="20"/>
                <w:szCs w:val="20"/>
              </w:rPr>
            </w:pPr>
            <w:r>
              <w:rPr>
                <w:rFonts w:ascii="Arial" w:eastAsia="Arial" w:hAnsi="Arial" w:cs="Arial"/>
                <w:sz w:val="20"/>
                <w:szCs w:val="20"/>
              </w:rPr>
              <w:t>Materiali da impronta in</w:t>
            </w:r>
          </w:p>
          <w:p w14:paraId="0285FEF9" w14:textId="77777777" w:rsidR="00A8632C" w:rsidRDefault="00000000">
            <w:pPr>
              <w:rPr>
                <w:rFonts w:ascii="Arial" w:eastAsia="Arial" w:hAnsi="Arial" w:cs="Arial"/>
                <w:sz w:val="20"/>
                <w:szCs w:val="20"/>
              </w:rPr>
            </w:pPr>
            <w:r>
              <w:rPr>
                <w:rFonts w:ascii="Arial" w:eastAsia="Arial" w:hAnsi="Arial" w:cs="Arial"/>
                <w:sz w:val="20"/>
                <w:szCs w:val="20"/>
              </w:rPr>
              <w:t>abbinamento al tipo di</w:t>
            </w:r>
          </w:p>
          <w:p w14:paraId="69934583" w14:textId="77777777" w:rsidR="00A8632C" w:rsidRDefault="00000000">
            <w:pPr>
              <w:rPr>
                <w:rFonts w:ascii="Arial" w:eastAsia="Arial" w:hAnsi="Arial" w:cs="Arial"/>
                <w:sz w:val="20"/>
                <w:szCs w:val="20"/>
              </w:rPr>
            </w:pPr>
            <w:r>
              <w:rPr>
                <w:rFonts w:ascii="Arial" w:eastAsia="Arial" w:hAnsi="Arial" w:cs="Arial"/>
                <w:sz w:val="20"/>
                <w:szCs w:val="20"/>
              </w:rPr>
              <w:t>protesi da realizzare.</w:t>
            </w:r>
          </w:p>
          <w:p w14:paraId="51DE8F21" w14:textId="77777777" w:rsidR="00A8632C" w:rsidRDefault="00000000">
            <w:pPr>
              <w:rPr>
                <w:rFonts w:ascii="Arial" w:eastAsia="Arial" w:hAnsi="Arial" w:cs="Arial"/>
                <w:sz w:val="20"/>
                <w:szCs w:val="20"/>
              </w:rPr>
            </w:pPr>
            <w:r>
              <w:rPr>
                <w:rFonts w:ascii="Arial" w:eastAsia="Arial" w:hAnsi="Arial" w:cs="Arial"/>
                <w:sz w:val="20"/>
                <w:szCs w:val="20"/>
              </w:rPr>
              <w:t>Classificazione e</w:t>
            </w:r>
          </w:p>
          <w:p w14:paraId="6225BBFA" w14:textId="77777777" w:rsidR="00A8632C" w:rsidRDefault="00000000">
            <w:pPr>
              <w:rPr>
                <w:rFonts w:ascii="Arial" w:eastAsia="Arial" w:hAnsi="Arial" w:cs="Arial"/>
                <w:sz w:val="20"/>
                <w:szCs w:val="20"/>
              </w:rPr>
            </w:pPr>
            <w:r>
              <w:rPr>
                <w:rFonts w:ascii="Arial" w:eastAsia="Arial" w:hAnsi="Arial" w:cs="Arial"/>
                <w:sz w:val="20"/>
                <w:szCs w:val="20"/>
              </w:rPr>
              <w:t>caratteristiche principali</w:t>
            </w:r>
          </w:p>
          <w:p w14:paraId="5CA9619A" w14:textId="77777777" w:rsidR="00A8632C" w:rsidRDefault="00000000">
            <w:pPr>
              <w:rPr>
                <w:rFonts w:ascii="Arial" w:eastAsia="Arial" w:hAnsi="Arial" w:cs="Arial"/>
                <w:sz w:val="20"/>
                <w:szCs w:val="20"/>
              </w:rPr>
            </w:pPr>
            <w:r>
              <w:rPr>
                <w:rFonts w:ascii="Arial" w:eastAsia="Arial" w:hAnsi="Arial" w:cs="Arial"/>
                <w:sz w:val="20"/>
                <w:szCs w:val="20"/>
              </w:rPr>
              <w:t>del gesso.</w:t>
            </w:r>
          </w:p>
          <w:p w14:paraId="69122D7B" w14:textId="77777777" w:rsidR="00A8632C" w:rsidRDefault="00000000">
            <w:pPr>
              <w:rPr>
                <w:rFonts w:ascii="Arial" w:eastAsia="Arial" w:hAnsi="Arial" w:cs="Arial"/>
                <w:sz w:val="20"/>
                <w:szCs w:val="20"/>
              </w:rPr>
            </w:pPr>
            <w:r>
              <w:rPr>
                <w:rFonts w:ascii="Arial" w:eastAsia="Arial" w:hAnsi="Arial" w:cs="Arial"/>
                <w:sz w:val="20"/>
                <w:szCs w:val="20"/>
              </w:rPr>
              <w:t>Sistematiche di</w:t>
            </w:r>
          </w:p>
          <w:p w14:paraId="7967AE08" w14:textId="77777777" w:rsidR="00A8632C" w:rsidRDefault="00000000">
            <w:pPr>
              <w:rPr>
                <w:rFonts w:ascii="Arial" w:eastAsia="Arial" w:hAnsi="Arial" w:cs="Arial"/>
                <w:sz w:val="20"/>
                <w:szCs w:val="20"/>
              </w:rPr>
            </w:pPr>
            <w:r>
              <w:rPr>
                <w:rFonts w:ascii="Arial" w:eastAsia="Arial" w:hAnsi="Arial" w:cs="Arial"/>
                <w:sz w:val="20"/>
                <w:szCs w:val="20"/>
              </w:rPr>
              <w:t>realizzazione dei modelli.</w:t>
            </w:r>
          </w:p>
          <w:p w14:paraId="198C6DC2" w14:textId="77777777" w:rsidR="00A8632C" w:rsidRDefault="00000000">
            <w:pPr>
              <w:rPr>
                <w:rFonts w:ascii="Arial" w:eastAsia="Arial" w:hAnsi="Arial" w:cs="Arial"/>
                <w:sz w:val="20"/>
                <w:szCs w:val="20"/>
              </w:rPr>
            </w:pPr>
            <w:r>
              <w:rPr>
                <w:rFonts w:ascii="Arial" w:eastAsia="Arial" w:hAnsi="Arial" w:cs="Arial"/>
                <w:sz w:val="20"/>
                <w:szCs w:val="20"/>
              </w:rPr>
              <w:t>Anatomia morfologica</w:t>
            </w:r>
          </w:p>
          <w:p w14:paraId="3B5B60E7" w14:textId="77777777" w:rsidR="00A8632C" w:rsidRDefault="00000000">
            <w:pPr>
              <w:rPr>
                <w:rFonts w:ascii="Arial" w:eastAsia="Arial" w:hAnsi="Arial" w:cs="Arial"/>
                <w:sz w:val="20"/>
                <w:szCs w:val="20"/>
              </w:rPr>
            </w:pPr>
            <w:r>
              <w:rPr>
                <w:rFonts w:ascii="Arial" w:eastAsia="Arial" w:hAnsi="Arial" w:cs="Arial"/>
                <w:sz w:val="20"/>
                <w:szCs w:val="20"/>
              </w:rPr>
              <w:t>del mascellare e della</w:t>
            </w:r>
          </w:p>
          <w:p w14:paraId="3BA144F3" w14:textId="77777777" w:rsidR="00A8632C" w:rsidRDefault="00000000">
            <w:pPr>
              <w:ind w:right="-80"/>
              <w:rPr>
                <w:rFonts w:ascii="Arial" w:eastAsia="Arial" w:hAnsi="Arial" w:cs="Arial"/>
                <w:sz w:val="20"/>
                <w:szCs w:val="20"/>
              </w:rPr>
            </w:pPr>
            <w:r>
              <w:rPr>
                <w:rFonts w:ascii="Arial" w:eastAsia="Arial" w:hAnsi="Arial" w:cs="Arial"/>
                <w:sz w:val="20"/>
                <w:szCs w:val="20"/>
              </w:rPr>
              <w:t>mandibola.</w:t>
            </w:r>
          </w:p>
        </w:tc>
        <w:tc>
          <w:tcPr>
            <w:tcW w:w="1782" w:type="dxa"/>
          </w:tcPr>
          <w:p w14:paraId="34DEFF9C" w14:textId="77777777" w:rsidR="00A8632C" w:rsidRDefault="00000000">
            <w:pPr>
              <w:rPr>
                <w:rFonts w:ascii="Arial" w:eastAsia="Arial" w:hAnsi="Arial" w:cs="Arial"/>
                <w:sz w:val="20"/>
                <w:szCs w:val="20"/>
              </w:rPr>
            </w:pPr>
            <w:r>
              <w:rPr>
                <w:rFonts w:ascii="Arial" w:eastAsia="Arial" w:hAnsi="Arial" w:cs="Arial"/>
                <w:sz w:val="20"/>
                <w:szCs w:val="20"/>
              </w:rPr>
              <w:t>Asse scientifico,</w:t>
            </w:r>
          </w:p>
          <w:p w14:paraId="6A00DBA3" w14:textId="77777777" w:rsidR="00A8632C" w:rsidRDefault="00000000">
            <w:pPr>
              <w:rPr>
                <w:rFonts w:ascii="Arial" w:eastAsia="Arial" w:hAnsi="Arial" w:cs="Arial"/>
                <w:sz w:val="20"/>
                <w:szCs w:val="20"/>
              </w:rPr>
            </w:pPr>
            <w:r>
              <w:rPr>
                <w:rFonts w:ascii="Arial" w:eastAsia="Arial" w:hAnsi="Arial" w:cs="Arial"/>
                <w:sz w:val="20"/>
                <w:szCs w:val="20"/>
              </w:rPr>
              <w:t>tecnologico e</w:t>
            </w:r>
          </w:p>
          <w:p w14:paraId="3DF6DF7F" w14:textId="77777777" w:rsidR="00A8632C" w:rsidRDefault="00000000">
            <w:pPr>
              <w:rPr>
                <w:rFonts w:ascii="Arial" w:eastAsia="Arial" w:hAnsi="Arial" w:cs="Arial"/>
                <w:sz w:val="20"/>
                <w:szCs w:val="20"/>
              </w:rPr>
            </w:pPr>
            <w:r>
              <w:rPr>
                <w:rFonts w:ascii="Arial" w:eastAsia="Arial" w:hAnsi="Arial" w:cs="Arial"/>
                <w:sz w:val="20"/>
                <w:szCs w:val="20"/>
              </w:rPr>
              <w:t>professionale</w:t>
            </w:r>
          </w:p>
          <w:p w14:paraId="42E8D876" w14:textId="77777777" w:rsidR="00A8632C" w:rsidRDefault="00000000">
            <w:pPr>
              <w:rPr>
                <w:rFonts w:ascii="Arial" w:eastAsia="Arial" w:hAnsi="Arial" w:cs="Arial"/>
                <w:sz w:val="20"/>
                <w:szCs w:val="20"/>
              </w:rPr>
            </w:pPr>
            <w:r>
              <w:rPr>
                <w:rFonts w:ascii="Arial" w:eastAsia="Arial" w:hAnsi="Arial" w:cs="Arial"/>
                <w:sz w:val="20"/>
                <w:szCs w:val="20"/>
              </w:rPr>
              <w:t>Asse dei</w:t>
            </w:r>
          </w:p>
          <w:p w14:paraId="79C51216" w14:textId="77777777" w:rsidR="00A8632C" w:rsidRDefault="00000000">
            <w:pPr>
              <w:rPr>
                <w:rFonts w:ascii="Arial" w:eastAsia="Arial" w:hAnsi="Arial" w:cs="Arial"/>
                <w:sz w:val="20"/>
                <w:szCs w:val="20"/>
              </w:rPr>
            </w:pPr>
            <w:r>
              <w:rPr>
                <w:rFonts w:ascii="Arial" w:eastAsia="Arial" w:hAnsi="Arial" w:cs="Arial"/>
                <w:sz w:val="20"/>
                <w:szCs w:val="20"/>
              </w:rPr>
              <w:t>linguaggi</w:t>
            </w:r>
          </w:p>
          <w:p w14:paraId="1853D36D" w14:textId="77777777" w:rsidR="00A8632C" w:rsidRDefault="00000000">
            <w:pPr>
              <w:rPr>
                <w:rFonts w:ascii="Arial" w:eastAsia="Arial" w:hAnsi="Arial" w:cs="Arial"/>
                <w:sz w:val="20"/>
                <w:szCs w:val="20"/>
              </w:rPr>
            </w:pPr>
            <w:r>
              <w:rPr>
                <w:rFonts w:ascii="Arial" w:eastAsia="Arial" w:hAnsi="Arial" w:cs="Arial"/>
                <w:sz w:val="20"/>
                <w:szCs w:val="20"/>
              </w:rPr>
              <w:t>Asse</w:t>
            </w:r>
          </w:p>
          <w:p w14:paraId="62E2B2C5" w14:textId="77777777" w:rsidR="00A8632C" w:rsidRDefault="00000000">
            <w:pPr>
              <w:rPr>
                <w:rFonts w:ascii="Arial" w:eastAsia="Arial" w:hAnsi="Arial" w:cs="Arial"/>
                <w:sz w:val="20"/>
                <w:szCs w:val="20"/>
              </w:rPr>
            </w:pPr>
            <w:r>
              <w:rPr>
                <w:rFonts w:ascii="Arial" w:eastAsia="Arial" w:hAnsi="Arial" w:cs="Arial"/>
                <w:sz w:val="20"/>
                <w:szCs w:val="20"/>
              </w:rPr>
              <w:t>matematico</w:t>
            </w:r>
          </w:p>
          <w:p w14:paraId="2DF115EB" w14:textId="77777777" w:rsidR="00A8632C" w:rsidRDefault="00000000">
            <w:pPr>
              <w:ind w:right="-80"/>
              <w:rPr>
                <w:rFonts w:ascii="Arial" w:eastAsia="Arial" w:hAnsi="Arial" w:cs="Arial"/>
                <w:sz w:val="20"/>
                <w:szCs w:val="20"/>
              </w:rPr>
            </w:pPr>
            <w:r>
              <w:rPr>
                <w:rFonts w:ascii="Arial" w:eastAsia="Arial" w:hAnsi="Arial" w:cs="Arial"/>
                <w:sz w:val="20"/>
                <w:szCs w:val="20"/>
              </w:rPr>
              <w:t>Asse storicosociale</w:t>
            </w:r>
          </w:p>
        </w:tc>
        <w:tc>
          <w:tcPr>
            <w:tcW w:w="1619" w:type="dxa"/>
          </w:tcPr>
          <w:p w14:paraId="14E2B6DC" w14:textId="77777777" w:rsidR="00A8632C" w:rsidRDefault="00000000">
            <w:pPr>
              <w:ind w:right="-80"/>
              <w:rPr>
                <w:rFonts w:ascii="Arial" w:eastAsia="Arial" w:hAnsi="Arial" w:cs="Arial"/>
                <w:sz w:val="20"/>
                <w:szCs w:val="20"/>
              </w:rPr>
            </w:pPr>
            <w:r>
              <w:rPr>
                <w:rFonts w:ascii="Arial" w:eastAsia="Arial" w:hAnsi="Arial" w:cs="Arial"/>
                <w:sz w:val="20"/>
                <w:szCs w:val="20"/>
              </w:rPr>
              <w:t>2,5,7,8,11,12</w:t>
            </w:r>
          </w:p>
        </w:tc>
      </w:tr>
      <w:tr w:rsidR="00A8632C" w14:paraId="1762795C" w14:textId="77777777">
        <w:tc>
          <w:tcPr>
            <w:tcW w:w="1625" w:type="dxa"/>
          </w:tcPr>
          <w:p w14:paraId="52BBFC7E" w14:textId="77777777" w:rsidR="00A8632C" w:rsidRDefault="00000000">
            <w:pPr>
              <w:rPr>
                <w:rFonts w:ascii="Arial" w:eastAsia="Arial" w:hAnsi="Arial" w:cs="Arial"/>
                <w:sz w:val="20"/>
                <w:szCs w:val="20"/>
              </w:rPr>
            </w:pPr>
            <w:r>
              <w:rPr>
                <w:rFonts w:ascii="Arial" w:eastAsia="Arial" w:hAnsi="Arial" w:cs="Arial"/>
                <w:sz w:val="20"/>
                <w:szCs w:val="20"/>
              </w:rPr>
              <w:t xml:space="preserve">2-Individuare gli aspetti fisiologici correlati all’anatomia dell’apparato </w:t>
            </w:r>
            <w:proofErr w:type="spellStart"/>
            <w:r>
              <w:rPr>
                <w:rFonts w:ascii="Arial" w:eastAsia="Arial" w:hAnsi="Arial" w:cs="Arial"/>
                <w:sz w:val="20"/>
                <w:szCs w:val="20"/>
              </w:rPr>
              <w:t>stomatognatico</w:t>
            </w:r>
            <w:proofErr w:type="spellEnd"/>
            <w:r>
              <w:rPr>
                <w:rFonts w:ascii="Arial" w:eastAsia="Arial" w:hAnsi="Arial" w:cs="Arial"/>
                <w:sz w:val="20"/>
                <w:szCs w:val="20"/>
              </w:rPr>
              <w:t xml:space="preserve"> ed applicare le</w:t>
            </w:r>
          </w:p>
          <w:p w14:paraId="10D2533B" w14:textId="77777777" w:rsidR="00A8632C" w:rsidRDefault="00000000">
            <w:pPr>
              <w:ind w:right="-80"/>
              <w:rPr>
                <w:rFonts w:ascii="Arial" w:eastAsia="Arial" w:hAnsi="Arial" w:cs="Arial"/>
                <w:sz w:val="20"/>
                <w:szCs w:val="20"/>
              </w:rPr>
            </w:pPr>
            <w:r>
              <w:rPr>
                <w:rFonts w:ascii="Arial" w:eastAsia="Arial" w:hAnsi="Arial" w:cs="Arial"/>
                <w:sz w:val="20"/>
                <w:szCs w:val="20"/>
              </w:rPr>
              <w:t>conoscenze di anatomia dell’apparato buccale, di biomeccanica, di fisica e di chimica per la realizzazione di manufatti protesici.</w:t>
            </w:r>
          </w:p>
        </w:tc>
        <w:tc>
          <w:tcPr>
            <w:tcW w:w="1633" w:type="dxa"/>
          </w:tcPr>
          <w:p w14:paraId="6FCFAFA9" w14:textId="77777777" w:rsidR="00A8632C" w:rsidRDefault="00000000">
            <w:pPr>
              <w:rPr>
                <w:rFonts w:ascii="Arial" w:eastAsia="Arial" w:hAnsi="Arial" w:cs="Arial"/>
                <w:sz w:val="20"/>
                <w:szCs w:val="20"/>
              </w:rPr>
            </w:pPr>
            <w:r>
              <w:rPr>
                <w:rFonts w:ascii="Arial" w:eastAsia="Arial" w:hAnsi="Arial" w:cs="Arial"/>
                <w:sz w:val="20"/>
                <w:szCs w:val="20"/>
              </w:rPr>
              <w:t>2-Rilevare le componenti anatomiche che</w:t>
            </w:r>
          </w:p>
          <w:p w14:paraId="0D92CD33" w14:textId="77777777" w:rsidR="00A8632C" w:rsidRDefault="00000000">
            <w:pPr>
              <w:rPr>
                <w:rFonts w:ascii="Arial" w:eastAsia="Arial" w:hAnsi="Arial" w:cs="Arial"/>
                <w:sz w:val="20"/>
                <w:szCs w:val="20"/>
              </w:rPr>
            </w:pPr>
            <w:r>
              <w:rPr>
                <w:rFonts w:ascii="Arial" w:eastAsia="Arial" w:hAnsi="Arial" w:cs="Arial"/>
                <w:sz w:val="20"/>
                <w:szCs w:val="20"/>
              </w:rPr>
              <w:t xml:space="preserve">formano l’apparato </w:t>
            </w:r>
            <w:proofErr w:type="spellStart"/>
            <w:r>
              <w:rPr>
                <w:rFonts w:ascii="Arial" w:eastAsia="Arial" w:hAnsi="Arial" w:cs="Arial"/>
                <w:sz w:val="20"/>
                <w:szCs w:val="20"/>
              </w:rPr>
              <w:t>stomatognatico</w:t>
            </w:r>
            <w:proofErr w:type="spellEnd"/>
            <w:r>
              <w:rPr>
                <w:rFonts w:ascii="Arial" w:eastAsia="Arial" w:hAnsi="Arial" w:cs="Arial"/>
                <w:sz w:val="20"/>
                <w:szCs w:val="20"/>
              </w:rPr>
              <w:t>.</w:t>
            </w:r>
          </w:p>
          <w:p w14:paraId="53D6D918" w14:textId="77777777" w:rsidR="00A8632C" w:rsidRDefault="00000000">
            <w:pPr>
              <w:rPr>
                <w:rFonts w:ascii="Arial" w:eastAsia="Arial" w:hAnsi="Arial" w:cs="Arial"/>
                <w:sz w:val="20"/>
                <w:szCs w:val="20"/>
              </w:rPr>
            </w:pPr>
            <w:r>
              <w:rPr>
                <w:rFonts w:ascii="Arial" w:eastAsia="Arial" w:hAnsi="Arial" w:cs="Arial"/>
                <w:sz w:val="20"/>
                <w:szCs w:val="20"/>
              </w:rPr>
              <w:t>Riconoscere una sostanza pura da un miscuglio</w:t>
            </w:r>
          </w:p>
          <w:p w14:paraId="74535711" w14:textId="77777777" w:rsidR="00A8632C" w:rsidRDefault="00000000">
            <w:pPr>
              <w:rPr>
                <w:rFonts w:ascii="Arial" w:eastAsia="Arial" w:hAnsi="Arial" w:cs="Arial"/>
                <w:sz w:val="20"/>
                <w:szCs w:val="20"/>
              </w:rPr>
            </w:pPr>
            <w:r>
              <w:rPr>
                <w:rFonts w:ascii="Arial" w:eastAsia="Arial" w:hAnsi="Arial" w:cs="Arial"/>
                <w:sz w:val="20"/>
                <w:szCs w:val="20"/>
              </w:rPr>
              <w:t>e classifica i materiali secondo le loro proprietà</w:t>
            </w:r>
          </w:p>
          <w:p w14:paraId="3C400FDA" w14:textId="77777777" w:rsidR="00A8632C" w:rsidRDefault="00000000">
            <w:pPr>
              <w:ind w:right="-80"/>
              <w:rPr>
                <w:rFonts w:ascii="Arial" w:eastAsia="Arial" w:hAnsi="Arial" w:cs="Arial"/>
                <w:sz w:val="20"/>
                <w:szCs w:val="20"/>
              </w:rPr>
            </w:pPr>
            <w:r>
              <w:rPr>
                <w:rFonts w:ascii="Arial" w:eastAsia="Arial" w:hAnsi="Arial" w:cs="Arial"/>
                <w:sz w:val="20"/>
                <w:szCs w:val="20"/>
              </w:rPr>
              <w:t>in campo dentale.</w:t>
            </w:r>
          </w:p>
        </w:tc>
        <w:tc>
          <w:tcPr>
            <w:tcW w:w="1619" w:type="dxa"/>
          </w:tcPr>
          <w:p w14:paraId="00ACEE99" w14:textId="77777777" w:rsidR="00A8632C" w:rsidRDefault="00000000">
            <w:pPr>
              <w:rPr>
                <w:rFonts w:ascii="Arial" w:eastAsia="Arial" w:hAnsi="Arial" w:cs="Arial"/>
                <w:sz w:val="20"/>
                <w:szCs w:val="20"/>
              </w:rPr>
            </w:pPr>
            <w:r>
              <w:rPr>
                <w:rFonts w:ascii="Arial" w:eastAsia="Arial" w:hAnsi="Arial" w:cs="Arial"/>
                <w:sz w:val="20"/>
                <w:szCs w:val="20"/>
              </w:rPr>
              <w:t>Individuare e descrivere le</w:t>
            </w:r>
          </w:p>
          <w:p w14:paraId="054A133E" w14:textId="77777777" w:rsidR="00A8632C" w:rsidRDefault="00000000">
            <w:pPr>
              <w:rPr>
                <w:rFonts w:ascii="Arial" w:eastAsia="Arial" w:hAnsi="Arial" w:cs="Arial"/>
                <w:sz w:val="20"/>
                <w:szCs w:val="20"/>
              </w:rPr>
            </w:pPr>
            <w:r>
              <w:rPr>
                <w:rFonts w:ascii="Arial" w:eastAsia="Arial" w:hAnsi="Arial" w:cs="Arial"/>
                <w:sz w:val="20"/>
                <w:szCs w:val="20"/>
              </w:rPr>
              <w:t>strutture anatomiche</w:t>
            </w:r>
          </w:p>
          <w:p w14:paraId="05D0D2B9" w14:textId="77777777" w:rsidR="00A8632C" w:rsidRDefault="00000000">
            <w:pPr>
              <w:rPr>
                <w:rFonts w:ascii="Arial" w:eastAsia="Arial" w:hAnsi="Arial" w:cs="Arial"/>
                <w:sz w:val="20"/>
                <w:szCs w:val="20"/>
              </w:rPr>
            </w:pPr>
            <w:r>
              <w:rPr>
                <w:rFonts w:ascii="Arial" w:eastAsia="Arial" w:hAnsi="Arial" w:cs="Arial"/>
                <w:sz w:val="20"/>
                <w:szCs w:val="20"/>
              </w:rPr>
              <w:t xml:space="preserve">dell’apparato </w:t>
            </w:r>
            <w:proofErr w:type="spellStart"/>
            <w:r>
              <w:rPr>
                <w:rFonts w:ascii="Arial" w:eastAsia="Arial" w:hAnsi="Arial" w:cs="Arial"/>
                <w:sz w:val="20"/>
                <w:szCs w:val="20"/>
              </w:rPr>
              <w:t>stomatognatico</w:t>
            </w:r>
            <w:proofErr w:type="spellEnd"/>
            <w:r>
              <w:rPr>
                <w:rFonts w:ascii="Arial" w:eastAsia="Arial" w:hAnsi="Arial" w:cs="Arial"/>
                <w:sz w:val="20"/>
                <w:szCs w:val="20"/>
              </w:rPr>
              <w:t>.</w:t>
            </w:r>
          </w:p>
          <w:p w14:paraId="3730ADBA" w14:textId="77777777" w:rsidR="00A8632C" w:rsidRDefault="00000000">
            <w:pPr>
              <w:rPr>
                <w:rFonts w:ascii="Arial" w:eastAsia="Arial" w:hAnsi="Arial" w:cs="Arial"/>
                <w:sz w:val="20"/>
                <w:szCs w:val="20"/>
              </w:rPr>
            </w:pPr>
            <w:r>
              <w:rPr>
                <w:rFonts w:ascii="Arial" w:eastAsia="Arial" w:hAnsi="Arial" w:cs="Arial"/>
                <w:sz w:val="20"/>
                <w:szCs w:val="20"/>
              </w:rPr>
              <w:t>Selezionare i tipi di gesso e cere</w:t>
            </w:r>
          </w:p>
          <w:p w14:paraId="61857AB5" w14:textId="77777777" w:rsidR="00A8632C" w:rsidRDefault="00000000">
            <w:pPr>
              <w:rPr>
                <w:rFonts w:ascii="Arial" w:eastAsia="Arial" w:hAnsi="Arial" w:cs="Arial"/>
                <w:sz w:val="20"/>
                <w:szCs w:val="20"/>
              </w:rPr>
            </w:pPr>
            <w:r>
              <w:rPr>
                <w:rFonts w:ascii="Arial" w:eastAsia="Arial" w:hAnsi="Arial" w:cs="Arial"/>
                <w:sz w:val="20"/>
                <w:szCs w:val="20"/>
              </w:rPr>
              <w:t xml:space="preserve">più adeguati </w:t>
            </w:r>
            <w:proofErr w:type="gramStart"/>
            <w:r>
              <w:rPr>
                <w:rFonts w:ascii="Arial" w:eastAsia="Arial" w:hAnsi="Arial" w:cs="Arial"/>
                <w:sz w:val="20"/>
                <w:szCs w:val="20"/>
              </w:rPr>
              <w:t>per</w:t>
            </w:r>
            <w:proofErr w:type="gramEnd"/>
            <w:r>
              <w:rPr>
                <w:rFonts w:ascii="Arial" w:eastAsia="Arial" w:hAnsi="Arial" w:cs="Arial"/>
                <w:sz w:val="20"/>
                <w:szCs w:val="20"/>
              </w:rPr>
              <w:t xml:space="preserve"> una determinata</w:t>
            </w:r>
          </w:p>
          <w:p w14:paraId="58C15ABA" w14:textId="77777777" w:rsidR="00A8632C" w:rsidRDefault="00000000">
            <w:pPr>
              <w:rPr>
                <w:rFonts w:ascii="Arial" w:eastAsia="Arial" w:hAnsi="Arial" w:cs="Arial"/>
                <w:sz w:val="20"/>
                <w:szCs w:val="20"/>
              </w:rPr>
            </w:pPr>
            <w:r>
              <w:rPr>
                <w:rFonts w:ascii="Arial" w:eastAsia="Arial" w:hAnsi="Arial" w:cs="Arial"/>
                <w:sz w:val="20"/>
                <w:szCs w:val="20"/>
              </w:rPr>
              <w:t>lavorazione.</w:t>
            </w:r>
          </w:p>
          <w:p w14:paraId="0CC27DC5" w14:textId="77777777" w:rsidR="00A8632C" w:rsidRDefault="00000000">
            <w:pPr>
              <w:rPr>
                <w:rFonts w:ascii="Arial" w:eastAsia="Arial" w:hAnsi="Arial" w:cs="Arial"/>
                <w:sz w:val="20"/>
                <w:szCs w:val="20"/>
              </w:rPr>
            </w:pPr>
            <w:r>
              <w:rPr>
                <w:rFonts w:ascii="Arial" w:eastAsia="Arial" w:hAnsi="Arial" w:cs="Arial"/>
                <w:sz w:val="20"/>
                <w:szCs w:val="20"/>
              </w:rPr>
              <w:t>Identificare le trasformazioni</w:t>
            </w:r>
          </w:p>
          <w:p w14:paraId="1C5FAD22" w14:textId="77777777" w:rsidR="00A8632C" w:rsidRDefault="00000000">
            <w:pPr>
              <w:rPr>
                <w:rFonts w:ascii="Arial" w:eastAsia="Arial" w:hAnsi="Arial" w:cs="Arial"/>
                <w:sz w:val="20"/>
                <w:szCs w:val="20"/>
              </w:rPr>
            </w:pPr>
            <w:r>
              <w:rPr>
                <w:rFonts w:ascii="Arial" w:eastAsia="Arial" w:hAnsi="Arial" w:cs="Arial"/>
                <w:sz w:val="20"/>
                <w:szCs w:val="20"/>
              </w:rPr>
              <w:t>degli stati della materia.</w:t>
            </w:r>
          </w:p>
          <w:p w14:paraId="1D81BE88" w14:textId="77777777" w:rsidR="00A8632C" w:rsidRDefault="00000000">
            <w:pPr>
              <w:rPr>
                <w:rFonts w:ascii="Arial" w:eastAsia="Arial" w:hAnsi="Arial" w:cs="Arial"/>
                <w:sz w:val="20"/>
                <w:szCs w:val="20"/>
              </w:rPr>
            </w:pPr>
            <w:r>
              <w:rPr>
                <w:rFonts w:ascii="Arial" w:eastAsia="Arial" w:hAnsi="Arial" w:cs="Arial"/>
                <w:sz w:val="20"/>
                <w:szCs w:val="20"/>
              </w:rPr>
              <w:t>Individuare l’idoneo materiale da</w:t>
            </w:r>
          </w:p>
          <w:p w14:paraId="15771E55" w14:textId="77777777" w:rsidR="00A8632C" w:rsidRDefault="00000000">
            <w:pPr>
              <w:rPr>
                <w:rFonts w:ascii="Arial" w:eastAsia="Arial" w:hAnsi="Arial" w:cs="Arial"/>
                <w:sz w:val="20"/>
                <w:szCs w:val="20"/>
              </w:rPr>
            </w:pPr>
            <w:r>
              <w:rPr>
                <w:rFonts w:ascii="Arial" w:eastAsia="Arial" w:hAnsi="Arial" w:cs="Arial"/>
                <w:sz w:val="20"/>
                <w:szCs w:val="20"/>
              </w:rPr>
              <w:t>impronta per la duplicazione e</w:t>
            </w:r>
          </w:p>
          <w:p w14:paraId="15D35BD4" w14:textId="77777777" w:rsidR="00A8632C" w:rsidRDefault="00000000">
            <w:pPr>
              <w:ind w:right="-80"/>
              <w:rPr>
                <w:rFonts w:ascii="Arial" w:eastAsia="Arial" w:hAnsi="Arial" w:cs="Arial"/>
                <w:sz w:val="20"/>
                <w:szCs w:val="20"/>
              </w:rPr>
            </w:pPr>
            <w:r>
              <w:rPr>
                <w:rFonts w:ascii="Arial" w:eastAsia="Arial" w:hAnsi="Arial" w:cs="Arial"/>
                <w:sz w:val="20"/>
                <w:szCs w:val="20"/>
              </w:rPr>
              <w:t>per la costruzione del modello.</w:t>
            </w:r>
          </w:p>
        </w:tc>
        <w:tc>
          <w:tcPr>
            <w:tcW w:w="1634" w:type="dxa"/>
          </w:tcPr>
          <w:p w14:paraId="6876894A" w14:textId="77777777" w:rsidR="00A8632C" w:rsidRDefault="00000000">
            <w:pPr>
              <w:rPr>
                <w:rFonts w:ascii="Arial" w:eastAsia="Arial" w:hAnsi="Arial" w:cs="Arial"/>
                <w:sz w:val="20"/>
                <w:szCs w:val="20"/>
              </w:rPr>
            </w:pPr>
            <w:r>
              <w:rPr>
                <w:rFonts w:ascii="Arial" w:eastAsia="Arial" w:hAnsi="Arial" w:cs="Arial"/>
                <w:sz w:val="20"/>
                <w:szCs w:val="20"/>
              </w:rPr>
              <w:t>Anatomia topografica</w:t>
            </w:r>
          </w:p>
          <w:p w14:paraId="267DBB58" w14:textId="77777777" w:rsidR="00A8632C" w:rsidRDefault="00000000">
            <w:pPr>
              <w:rPr>
                <w:rFonts w:ascii="Arial" w:eastAsia="Arial" w:hAnsi="Arial" w:cs="Arial"/>
                <w:sz w:val="20"/>
                <w:szCs w:val="20"/>
              </w:rPr>
            </w:pPr>
            <w:r>
              <w:rPr>
                <w:rFonts w:ascii="Arial" w:eastAsia="Arial" w:hAnsi="Arial" w:cs="Arial"/>
                <w:sz w:val="20"/>
                <w:szCs w:val="20"/>
              </w:rPr>
              <w:t>specifica e morfologica</w:t>
            </w:r>
          </w:p>
          <w:p w14:paraId="4088E22E" w14:textId="77777777" w:rsidR="00A8632C" w:rsidRDefault="00000000">
            <w:pPr>
              <w:rPr>
                <w:rFonts w:ascii="Arial" w:eastAsia="Arial" w:hAnsi="Arial" w:cs="Arial"/>
                <w:sz w:val="20"/>
                <w:szCs w:val="20"/>
              </w:rPr>
            </w:pPr>
            <w:r>
              <w:rPr>
                <w:rFonts w:ascii="Arial" w:eastAsia="Arial" w:hAnsi="Arial" w:cs="Arial"/>
                <w:sz w:val="20"/>
                <w:szCs w:val="20"/>
              </w:rPr>
              <w:t>dei denti.</w:t>
            </w:r>
          </w:p>
          <w:p w14:paraId="5E59D5ED" w14:textId="77777777" w:rsidR="00A8632C" w:rsidRDefault="00000000">
            <w:pPr>
              <w:rPr>
                <w:rFonts w:ascii="Arial" w:eastAsia="Arial" w:hAnsi="Arial" w:cs="Arial"/>
                <w:sz w:val="20"/>
                <w:szCs w:val="20"/>
              </w:rPr>
            </w:pPr>
            <w:r>
              <w:rPr>
                <w:rFonts w:ascii="Arial" w:eastAsia="Arial" w:hAnsi="Arial" w:cs="Arial"/>
                <w:sz w:val="20"/>
                <w:szCs w:val="20"/>
              </w:rPr>
              <w:t>Anatomia e geometria</w:t>
            </w:r>
          </w:p>
          <w:p w14:paraId="3770CF6C" w14:textId="77777777" w:rsidR="00A8632C" w:rsidRDefault="00000000">
            <w:pPr>
              <w:rPr>
                <w:rFonts w:ascii="Arial" w:eastAsia="Arial" w:hAnsi="Arial" w:cs="Arial"/>
                <w:sz w:val="20"/>
                <w:szCs w:val="20"/>
              </w:rPr>
            </w:pPr>
            <w:r>
              <w:rPr>
                <w:rFonts w:ascii="Arial" w:eastAsia="Arial" w:hAnsi="Arial" w:cs="Arial"/>
                <w:sz w:val="20"/>
                <w:szCs w:val="20"/>
              </w:rPr>
              <w:t>delle arcate dentali.</w:t>
            </w:r>
          </w:p>
          <w:p w14:paraId="7DD23267" w14:textId="77777777" w:rsidR="00A8632C" w:rsidRDefault="00000000">
            <w:pPr>
              <w:rPr>
                <w:rFonts w:ascii="Arial" w:eastAsia="Arial" w:hAnsi="Arial" w:cs="Arial"/>
                <w:sz w:val="20"/>
                <w:szCs w:val="20"/>
              </w:rPr>
            </w:pPr>
            <w:r>
              <w:rPr>
                <w:rFonts w:ascii="Arial" w:eastAsia="Arial" w:hAnsi="Arial" w:cs="Arial"/>
                <w:sz w:val="20"/>
                <w:szCs w:val="20"/>
              </w:rPr>
              <w:t>Anatomia ed azione dei</w:t>
            </w:r>
          </w:p>
          <w:p w14:paraId="03E4A743" w14:textId="77777777" w:rsidR="00A8632C" w:rsidRDefault="00000000">
            <w:pPr>
              <w:rPr>
                <w:rFonts w:ascii="Arial" w:eastAsia="Arial" w:hAnsi="Arial" w:cs="Arial"/>
                <w:sz w:val="20"/>
                <w:szCs w:val="20"/>
              </w:rPr>
            </w:pPr>
            <w:r>
              <w:rPr>
                <w:rFonts w:ascii="Arial" w:eastAsia="Arial" w:hAnsi="Arial" w:cs="Arial"/>
                <w:sz w:val="20"/>
                <w:szCs w:val="20"/>
              </w:rPr>
              <w:t>muscoli, Innervazione e</w:t>
            </w:r>
          </w:p>
          <w:p w14:paraId="75F162F8" w14:textId="77777777" w:rsidR="00A8632C" w:rsidRDefault="00000000">
            <w:pPr>
              <w:rPr>
                <w:rFonts w:ascii="Arial" w:eastAsia="Arial" w:hAnsi="Arial" w:cs="Arial"/>
                <w:sz w:val="20"/>
                <w:szCs w:val="20"/>
              </w:rPr>
            </w:pPr>
            <w:r>
              <w:rPr>
                <w:rFonts w:ascii="Arial" w:eastAsia="Arial" w:hAnsi="Arial" w:cs="Arial"/>
                <w:sz w:val="20"/>
                <w:szCs w:val="20"/>
              </w:rPr>
              <w:t>vascolarizzazione</w:t>
            </w:r>
          </w:p>
          <w:p w14:paraId="486EB5AF" w14:textId="77777777" w:rsidR="00A8632C" w:rsidRDefault="00000000">
            <w:pPr>
              <w:rPr>
                <w:rFonts w:ascii="Arial" w:eastAsia="Arial" w:hAnsi="Arial" w:cs="Arial"/>
                <w:sz w:val="20"/>
                <w:szCs w:val="20"/>
              </w:rPr>
            </w:pPr>
            <w:r>
              <w:rPr>
                <w:rFonts w:ascii="Arial" w:eastAsia="Arial" w:hAnsi="Arial" w:cs="Arial"/>
                <w:sz w:val="20"/>
                <w:szCs w:val="20"/>
              </w:rPr>
              <w:t>dell’apparato</w:t>
            </w:r>
          </w:p>
          <w:p w14:paraId="5A3CE280" w14:textId="77777777" w:rsidR="00A8632C" w:rsidRDefault="00000000">
            <w:pPr>
              <w:rPr>
                <w:rFonts w:ascii="Arial" w:eastAsia="Arial" w:hAnsi="Arial" w:cs="Arial"/>
                <w:sz w:val="20"/>
                <w:szCs w:val="20"/>
              </w:rPr>
            </w:pPr>
            <w:proofErr w:type="spellStart"/>
            <w:r>
              <w:rPr>
                <w:rFonts w:ascii="Arial" w:eastAsia="Arial" w:hAnsi="Arial" w:cs="Arial"/>
                <w:sz w:val="20"/>
                <w:szCs w:val="20"/>
              </w:rPr>
              <w:t>stomatognatico</w:t>
            </w:r>
            <w:proofErr w:type="spellEnd"/>
            <w:r>
              <w:rPr>
                <w:rFonts w:ascii="Arial" w:eastAsia="Arial" w:hAnsi="Arial" w:cs="Arial"/>
                <w:sz w:val="20"/>
                <w:szCs w:val="20"/>
              </w:rPr>
              <w:t>.</w:t>
            </w:r>
          </w:p>
          <w:p w14:paraId="6CCA1FDD" w14:textId="77777777" w:rsidR="00A8632C" w:rsidRDefault="00000000">
            <w:pPr>
              <w:rPr>
                <w:rFonts w:ascii="Arial" w:eastAsia="Arial" w:hAnsi="Arial" w:cs="Arial"/>
                <w:sz w:val="20"/>
                <w:szCs w:val="20"/>
              </w:rPr>
            </w:pPr>
            <w:r>
              <w:rPr>
                <w:rFonts w:ascii="Arial" w:eastAsia="Arial" w:hAnsi="Arial" w:cs="Arial"/>
                <w:sz w:val="20"/>
                <w:szCs w:val="20"/>
              </w:rPr>
              <w:t>Materiali gessosi per</w:t>
            </w:r>
          </w:p>
          <w:p w14:paraId="2135598C" w14:textId="77777777" w:rsidR="00A8632C" w:rsidRDefault="00000000">
            <w:pPr>
              <w:rPr>
                <w:rFonts w:ascii="Arial" w:eastAsia="Arial" w:hAnsi="Arial" w:cs="Arial"/>
                <w:sz w:val="20"/>
                <w:szCs w:val="20"/>
              </w:rPr>
            </w:pPr>
            <w:r>
              <w:rPr>
                <w:rFonts w:ascii="Arial" w:eastAsia="Arial" w:hAnsi="Arial" w:cs="Arial"/>
                <w:sz w:val="20"/>
                <w:szCs w:val="20"/>
              </w:rPr>
              <w:t>modelli.</w:t>
            </w:r>
          </w:p>
          <w:p w14:paraId="16B917DE" w14:textId="77777777" w:rsidR="00A8632C" w:rsidRDefault="00000000">
            <w:pPr>
              <w:rPr>
                <w:rFonts w:ascii="Arial" w:eastAsia="Arial" w:hAnsi="Arial" w:cs="Arial"/>
                <w:sz w:val="20"/>
                <w:szCs w:val="20"/>
              </w:rPr>
            </w:pPr>
            <w:r>
              <w:rPr>
                <w:rFonts w:ascii="Arial" w:eastAsia="Arial" w:hAnsi="Arial" w:cs="Arial"/>
                <w:sz w:val="20"/>
                <w:szCs w:val="20"/>
              </w:rPr>
              <w:t>Cere per uso dentale.</w:t>
            </w:r>
          </w:p>
          <w:p w14:paraId="55D5687A" w14:textId="77777777" w:rsidR="00A8632C" w:rsidRDefault="00000000">
            <w:pPr>
              <w:rPr>
                <w:rFonts w:ascii="Arial" w:eastAsia="Arial" w:hAnsi="Arial" w:cs="Arial"/>
                <w:sz w:val="20"/>
                <w:szCs w:val="20"/>
              </w:rPr>
            </w:pPr>
            <w:r>
              <w:rPr>
                <w:rFonts w:ascii="Arial" w:eastAsia="Arial" w:hAnsi="Arial" w:cs="Arial"/>
                <w:sz w:val="20"/>
                <w:szCs w:val="20"/>
              </w:rPr>
              <w:t>Materiali per la</w:t>
            </w:r>
          </w:p>
          <w:p w14:paraId="7715FF70" w14:textId="77777777" w:rsidR="00A8632C" w:rsidRDefault="00000000">
            <w:pPr>
              <w:rPr>
                <w:rFonts w:ascii="Arial" w:eastAsia="Arial" w:hAnsi="Arial" w:cs="Arial"/>
                <w:sz w:val="20"/>
                <w:szCs w:val="20"/>
              </w:rPr>
            </w:pPr>
            <w:r>
              <w:rPr>
                <w:rFonts w:ascii="Arial" w:eastAsia="Arial" w:hAnsi="Arial" w:cs="Arial"/>
                <w:sz w:val="20"/>
                <w:szCs w:val="20"/>
              </w:rPr>
              <w:t>duplicazione delle</w:t>
            </w:r>
          </w:p>
          <w:p w14:paraId="21F553D7" w14:textId="77777777" w:rsidR="00A8632C" w:rsidRDefault="00000000">
            <w:pPr>
              <w:rPr>
                <w:rFonts w:ascii="Arial" w:eastAsia="Arial" w:hAnsi="Arial" w:cs="Arial"/>
                <w:sz w:val="20"/>
                <w:szCs w:val="20"/>
              </w:rPr>
            </w:pPr>
            <w:r>
              <w:rPr>
                <w:rFonts w:ascii="Arial" w:eastAsia="Arial" w:hAnsi="Arial" w:cs="Arial"/>
                <w:sz w:val="20"/>
                <w:szCs w:val="20"/>
              </w:rPr>
              <w:t>impronte.</w:t>
            </w:r>
          </w:p>
          <w:p w14:paraId="5B9E2529" w14:textId="77777777" w:rsidR="00A8632C" w:rsidRDefault="00000000">
            <w:pPr>
              <w:rPr>
                <w:rFonts w:ascii="Arial" w:eastAsia="Arial" w:hAnsi="Arial" w:cs="Arial"/>
                <w:sz w:val="20"/>
                <w:szCs w:val="20"/>
              </w:rPr>
            </w:pPr>
            <w:r>
              <w:rPr>
                <w:rFonts w:ascii="Arial" w:eastAsia="Arial" w:hAnsi="Arial" w:cs="Arial"/>
                <w:sz w:val="20"/>
                <w:szCs w:val="20"/>
              </w:rPr>
              <w:t>Proprietà chimiche,</w:t>
            </w:r>
          </w:p>
          <w:p w14:paraId="5D048FBA" w14:textId="77777777" w:rsidR="00A8632C" w:rsidRDefault="00000000">
            <w:pPr>
              <w:rPr>
                <w:rFonts w:ascii="Arial" w:eastAsia="Arial" w:hAnsi="Arial" w:cs="Arial"/>
                <w:sz w:val="20"/>
                <w:szCs w:val="20"/>
              </w:rPr>
            </w:pPr>
            <w:r>
              <w:rPr>
                <w:rFonts w:ascii="Arial" w:eastAsia="Arial" w:hAnsi="Arial" w:cs="Arial"/>
                <w:sz w:val="20"/>
                <w:szCs w:val="20"/>
              </w:rPr>
              <w:t>fisiche, meccaniche e</w:t>
            </w:r>
          </w:p>
          <w:p w14:paraId="130AB9C0" w14:textId="77777777" w:rsidR="00A8632C" w:rsidRDefault="00000000">
            <w:pPr>
              <w:rPr>
                <w:rFonts w:ascii="Arial" w:eastAsia="Arial" w:hAnsi="Arial" w:cs="Arial"/>
                <w:sz w:val="20"/>
                <w:szCs w:val="20"/>
              </w:rPr>
            </w:pPr>
            <w:r>
              <w:rPr>
                <w:rFonts w:ascii="Arial" w:eastAsia="Arial" w:hAnsi="Arial" w:cs="Arial"/>
                <w:sz w:val="20"/>
                <w:szCs w:val="20"/>
              </w:rPr>
              <w:t>tecnologiche dei</w:t>
            </w:r>
          </w:p>
          <w:p w14:paraId="1D84B2CC" w14:textId="77777777" w:rsidR="00A8632C" w:rsidRDefault="00000000">
            <w:pPr>
              <w:ind w:right="-80"/>
              <w:rPr>
                <w:rFonts w:ascii="Arial" w:eastAsia="Arial" w:hAnsi="Arial" w:cs="Arial"/>
                <w:sz w:val="20"/>
                <w:szCs w:val="20"/>
              </w:rPr>
            </w:pPr>
            <w:r>
              <w:rPr>
                <w:rFonts w:ascii="Arial" w:eastAsia="Arial" w:hAnsi="Arial" w:cs="Arial"/>
                <w:sz w:val="20"/>
                <w:szCs w:val="20"/>
              </w:rPr>
              <w:t>materiali.</w:t>
            </w:r>
          </w:p>
        </w:tc>
        <w:tc>
          <w:tcPr>
            <w:tcW w:w="1782" w:type="dxa"/>
          </w:tcPr>
          <w:p w14:paraId="06CC10DB" w14:textId="77777777" w:rsidR="00A8632C" w:rsidRDefault="00000000">
            <w:pPr>
              <w:rPr>
                <w:rFonts w:ascii="Arial" w:eastAsia="Arial" w:hAnsi="Arial" w:cs="Arial"/>
                <w:sz w:val="20"/>
                <w:szCs w:val="20"/>
              </w:rPr>
            </w:pPr>
            <w:r>
              <w:rPr>
                <w:rFonts w:ascii="Arial" w:eastAsia="Arial" w:hAnsi="Arial" w:cs="Arial"/>
                <w:sz w:val="20"/>
                <w:szCs w:val="20"/>
              </w:rPr>
              <w:t>Asse scientifico,</w:t>
            </w:r>
          </w:p>
          <w:p w14:paraId="5DAF65BE" w14:textId="77777777" w:rsidR="00A8632C" w:rsidRDefault="00000000">
            <w:pPr>
              <w:rPr>
                <w:rFonts w:ascii="Arial" w:eastAsia="Arial" w:hAnsi="Arial" w:cs="Arial"/>
                <w:sz w:val="20"/>
                <w:szCs w:val="20"/>
              </w:rPr>
            </w:pPr>
            <w:r>
              <w:rPr>
                <w:rFonts w:ascii="Arial" w:eastAsia="Arial" w:hAnsi="Arial" w:cs="Arial"/>
                <w:sz w:val="20"/>
                <w:szCs w:val="20"/>
              </w:rPr>
              <w:t>tecnologico e</w:t>
            </w:r>
          </w:p>
          <w:p w14:paraId="2CDF0F1A" w14:textId="77777777" w:rsidR="00A8632C" w:rsidRDefault="00000000">
            <w:pPr>
              <w:rPr>
                <w:rFonts w:ascii="Arial" w:eastAsia="Arial" w:hAnsi="Arial" w:cs="Arial"/>
                <w:sz w:val="20"/>
                <w:szCs w:val="20"/>
              </w:rPr>
            </w:pPr>
            <w:r>
              <w:rPr>
                <w:rFonts w:ascii="Arial" w:eastAsia="Arial" w:hAnsi="Arial" w:cs="Arial"/>
                <w:sz w:val="20"/>
                <w:szCs w:val="20"/>
              </w:rPr>
              <w:t>professionale</w:t>
            </w:r>
          </w:p>
          <w:p w14:paraId="04533390" w14:textId="77777777" w:rsidR="00A8632C" w:rsidRDefault="00000000">
            <w:pPr>
              <w:rPr>
                <w:rFonts w:ascii="Arial" w:eastAsia="Arial" w:hAnsi="Arial" w:cs="Arial"/>
                <w:sz w:val="20"/>
                <w:szCs w:val="20"/>
              </w:rPr>
            </w:pPr>
            <w:r>
              <w:rPr>
                <w:rFonts w:ascii="Arial" w:eastAsia="Arial" w:hAnsi="Arial" w:cs="Arial"/>
                <w:sz w:val="20"/>
                <w:szCs w:val="20"/>
              </w:rPr>
              <w:t>Asse dei</w:t>
            </w:r>
          </w:p>
          <w:p w14:paraId="06EDC9FF" w14:textId="77777777" w:rsidR="00A8632C" w:rsidRDefault="00000000">
            <w:pPr>
              <w:rPr>
                <w:rFonts w:ascii="Arial" w:eastAsia="Arial" w:hAnsi="Arial" w:cs="Arial"/>
                <w:sz w:val="20"/>
                <w:szCs w:val="20"/>
              </w:rPr>
            </w:pPr>
            <w:r>
              <w:rPr>
                <w:rFonts w:ascii="Arial" w:eastAsia="Arial" w:hAnsi="Arial" w:cs="Arial"/>
                <w:sz w:val="20"/>
                <w:szCs w:val="20"/>
              </w:rPr>
              <w:t>linguaggi</w:t>
            </w:r>
          </w:p>
          <w:p w14:paraId="6B6AF554" w14:textId="77777777" w:rsidR="00A8632C" w:rsidRDefault="00000000">
            <w:pPr>
              <w:rPr>
                <w:rFonts w:ascii="Arial" w:eastAsia="Arial" w:hAnsi="Arial" w:cs="Arial"/>
                <w:sz w:val="20"/>
                <w:szCs w:val="20"/>
              </w:rPr>
            </w:pPr>
            <w:r>
              <w:rPr>
                <w:rFonts w:ascii="Arial" w:eastAsia="Arial" w:hAnsi="Arial" w:cs="Arial"/>
                <w:sz w:val="20"/>
                <w:szCs w:val="20"/>
              </w:rPr>
              <w:t>Asse</w:t>
            </w:r>
          </w:p>
          <w:p w14:paraId="0152927A" w14:textId="77777777" w:rsidR="00A8632C" w:rsidRDefault="00000000">
            <w:pPr>
              <w:rPr>
                <w:rFonts w:ascii="Arial" w:eastAsia="Arial" w:hAnsi="Arial" w:cs="Arial"/>
                <w:sz w:val="20"/>
                <w:szCs w:val="20"/>
              </w:rPr>
            </w:pPr>
            <w:r>
              <w:rPr>
                <w:rFonts w:ascii="Arial" w:eastAsia="Arial" w:hAnsi="Arial" w:cs="Arial"/>
                <w:sz w:val="20"/>
                <w:szCs w:val="20"/>
              </w:rPr>
              <w:t>matematico</w:t>
            </w:r>
          </w:p>
          <w:p w14:paraId="57CA08A4" w14:textId="77777777" w:rsidR="00A8632C" w:rsidRDefault="00000000">
            <w:pPr>
              <w:ind w:right="-80"/>
              <w:rPr>
                <w:rFonts w:ascii="Arial" w:eastAsia="Arial" w:hAnsi="Arial" w:cs="Arial"/>
                <w:sz w:val="20"/>
                <w:szCs w:val="20"/>
              </w:rPr>
            </w:pPr>
            <w:r>
              <w:rPr>
                <w:rFonts w:ascii="Arial" w:eastAsia="Arial" w:hAnsi="Arial" w:cs="Arial"/>
                <w:sz w:val="20"/>
                <w:szCs w:val="20"/>
              </w:rPr>
              <w:t>Asse storicosociale</w:t>
            </w:r>
          </w:p>
        </w:tc>
        <w:tc>
          <w:tcPr>
            <w:tcW w:w="1619" w:type="dxa"/>
          </w:tcPr>
          <w:p w14:paraId="7CBA6FDD" w14:textId="77777777" w:rsidR="00A8632C" w:rsidRDefault="00000000">
            <w:pPr>
              <w:ind w:right="-80"/>
              <w:rPr>
                <w:rFonts w:ascii="Arial" w:eastAsia="Arial" w:hAnsi="Arial" w:cs="Arial"/>
                <w:sz w:val="20"/>
                <w:szCs w:val="20"/>
              </w:rPr>
            </w:pPr>
            <w:r>
              <w:rPr>
                <w:rFonts w:ascii="Arial" w:eastAsia="Arial" w:hAnsi="Arial" w:cs="Arial"/>
                <w:sz w:val="20"/>
                <w:szCs w:val="20"/>
              </w:rPr>
              <w:t>2,5,7,8,11,12</w:t>
            </w:r>
          </w:p>
        </w:tc>
      </w:tr>
      <w:tr w:rsidR="00A8632C" w14:paraId="51E00AD3" w14:textId="77777777">
        <w:tc>
          <w:tcPr>
            <w:tcW w:w="1625" w:type="dxa"/>
          </w:tcPr>
          <w:p w14:paraId="37D66C81" w14:textId="77777777" w:rsidR="00A8632C" w:rsidRDefault="00000000">
            <w:pPr>
              <w:rPr>
                <w:rFonts w:ascii="Arial" w:eastAsia="Arial" w:hAnsi="Arial" w:cs="Arial"/>
                <w:sz w:val="20"/>
                <w:szCs w:val="20"/>
              </w:rPr>
            </w:pPr>
            <w:r>
              <w:rPr>
                <w:rFonts w:ascii="Arial" w:eastAsia="Arial" w:hAnsi="Arial" w:cs="Arial"/>
                <w:sz w:val="20"/>
                <w:szCs w:val="20"/>
              </w:rPr>
              <w:t>3-Padroneggiare le tecniche di lavorazione necessarie a costruire tipi di protesi provvisoria, fissa e mobile</w:t>
            </w:r>
          </w:p>
          <w:p w14:paraId="380D5F8A" w14:textId="77777777" w:rsidR="00A8632C" w:rsidRDefault="00000000">
            <w:pPr>
              <w:ind w:right="-80"/>
              <w:rPr>
                <w:rFonts w:ascii="Arial" w:eastAsia="Arial" w:hAnsi="Arial" w:cs="Arial"/>
                <w:sz w:val="20"/>
                <w:szCs w:val="20"/>
              </w:rPr>
            </w:pPr>
            <w:r>
              <w:rPr>
                <w:rFonts w:ascii="Arial" w:eastAsia="Arial" w:hAnsi="Arial" w:cs="Arial"/>
                <w:sz w:val="20"/>
                <w:szCs w:val="20"/>
              </w:rPr>
              <w:t>e utilizzare adeguati strumenti di precisione per costruire, levigare e rifinire protesi.</w:t>
            </w:r>
          </w:p>
        </w:tc>
        <w:tc>
          <w:tcPr>
            <w:tcW w:w="1633" w:type="dxa"/>
          </w:tcPr>
          <w:p w14:paraId="74170054" w14:textId="77777777" w:rsidR="00A8632C" w:rsidRDefault="00000000">
            <w:pPr>
              <w:rPr>
                <w:rFonts w:ascii="Arial" w:eastAsia="Arial" w:hAnsi="Arial" w:cs="Arial"/>
                <w:sz w:val="20"/>
                <w:szCs w:val="20"/>
              </w:rPr>
            </w:pPr>
            <w:r>
              <w:rPr>
                <w:rFonts w:ascii="Arial" w:eastAsia="Arial" w:hAnsi="Arial" w:cs="Arial"/>
                <w:sz w:val="20"/>
                <w:szCs w:val="20"/>
              </w:rPr>
              <w:t>3-Eseguire i compiti assegnati relativi al corretto</w:t>
            </w:r>
          </w:p>
          <w:p w14:paraId="3174967F" w14:textId="77777777" w:rsidR="00A8632C" w:rsidRDefault="00000000">
            <w:pPr>
              <w:rPr>
                <w:rFonts w:ascii="Arial" w:eastAsia="Arial" w:hAnsi="Arial" w:cs="Arial"/>
                <w:sz w:val="20"/>
                <w:szCs w:val="20"/>
              </w:rPr>
            </w:pPr>
            <w:r>
              <w:rPr>
                <w:rFonts w:ascii="Arial" w:eastAsia="Arial" w:hAnsi="Arial" w:cs="Arial"/>
                <w:sz w:val="20"/>
                <w:szCs w:val="20"/>
              </w:rPr>
              <w:t>impiego delle tecniche di lavorazione per</w:t>
            </w:r>
          </w:p>
          <w:p w14:paraId="60BE42E7" w14:textId="77777777" w:rsidR="00A8632C" w:rsidRDefault="00000000">
            <w:pPr>
              <w:rPr>
                <w:rFonts w:ascii="Arial" w:eastAsia="Arial" w:hAnsi="Arial" w:cs="Arial"/>
                <w:sz w:val="20"/>
                <w:szCs w:val="20"/>
              </w:rPr>
            </w:pPr>
            <w:r>
              <w:rPr>
                <w:rFonts w:ascii="Arial" w:eastAsia="Arial" w:hAnsi="Arial" w:cs="Arial"/>
                <w:sz w:val="20"/>
                <w:szCs w:val="20"/>
              </w:rPr>
              <w:t xml:space="preserve">costruire </w:t>
            </w:r>
            <w:proofErr w:type="spellStart"/>
            <w:r>
              <w:rPr>
                <w:rFonts w:ascii="Arial" w:eastAsia="Arial" w:hAnsi="Arial" w:cs="Arial"/>
                <w:sz w:val="20"/>
                <w:szCs w:val="20"/>
              </w:rPr>
              <w:t>portaimpronte</w:t>
            </w:r>
            <w:proofErr w:type="spellEnd"/>
            <w:r>
              <w:rPr>
                <w:rFonts w:ascii="Arial" w:eastAsia="Arial" w:hAnsi="Arial" w:cs="Arial"/>
                <w:sz w:val="20"/>
                <w:szCs w:val="20"/>
              </w:rPr>
              <w:t xml:space="preserve"> individuali e cere di</w:t>
            </w:r>
          </w:p>
          <w:p w14:paraId="7E197DAB" w14:textId="77777777" w:rsidR="00A8632C" w:rsidRDefault="00000000">
            <w:pPr>
              <w:ind w:right="-80"/>
              <w:rPr>
                <w:rFonts w:ascii="Arial" w:eastAsia="Arial" w:hAnsi="Arial" w:cs="Arial"/>
                <w:sz w:val="20"/>
                <w:szCs w:val="20"/>
              </w:rPr>
            </w:pPr>
            <w:r>
              <w:rPr>
                <w:rFonts w:ascii="Arial" w:eastAsia="Arial" w:hAnsi="Arial" w:cs="Arial"/>
                <w:sz w:val="20"/>
                <w:szCs w:val="20"/>
              </w:rPr>
              <w:t>registrazione occlusali.</w:t>
            </w:r>
          </w:p>
        </w:tc>
        <w:tc>
          <w:tcPr>
            <w:tcW w:w="1619" w:type="dxa"/>
          </w:tcPr>
          <w:p w14:paraId="32F6FC96" w14:textId="77777777" w:rsidR="00A8632C" w:rsidRDefault="00000000">
            <w:pPr>
              <w:rPr>
                <w:rFonts w:ascii="Arial" w:eastAsia="Arial" w:hAnsi="Arial" w:cs="Arial"/>
                <w:sz w:val="20"/>
                <w:szCs w:val="20"/>
              </w:rPr>
            </w:pPr>
            <w:r>
              <w:rPr>
                <w:rFonts w:ascii="Arial" w:eastAsia="Arial" w:hAnsi="Arial" w:cs="Arial"/>
                <w:sz w:val="20"/>
                <w:szCs w:val="20"/>
              </w:rPr>
              <w:t>Utilizzare gli articolatori.</w:t>
            </w:r>
          </w:p>
          <w:p w14:paraId="4844DCE2" w14:textId="77777777" w:rsidR="00A8632C" w:rsidRDefault="00000000">
            <w:pPr>
              <w:rPr>
                <w:rFonts w:ascii="Arial" w:eastAsia="Arial" w:hAnsi="Arial" w:cs="Arial"/>
                <w:sz w:val="20"/>
                <w:szCs w:val="20"/>
              </w:rPr>
            </w:pPr>
            <w:r>
              <w:rPr>
                <w:rFonts w:ascii="Arial" w:eastAsia="Arial" w:hAnsi="Arial" w:cs="Arial"/>
                <w:sz w:val="20"/>
                <w:szCs w:val="20"/>
              </w:rPr>
              <w:t xml:space="preserve">Realizzare </w:t>
            </w:r>
            <w:proofErr w:type="spellStart"/>
            <w:r>
              <w:rPr>
                <w:rFonts w:ascii="Arial" w:eastAsia="Arial" w:hAnsi="Arial" w:cs="Arial"/>
                <w:sz w:val="20"/>
                <w:szCs w:val="20"/>
              </w:rPr>
              <w:t>portaimpronte</w:t>
            </w:r>
            <w:proofErr w:type="spellEnd"/>
          </w:p>
          <w:p w14:paraId="14DAB481" w14:textId="77777777" w:rsidR="00A8632C" w:rsidRDefault="00000000">
            <w:pPr>
              <w:rPr>
                <w:rFonts w:ascii="Arial" w:eastAsia="Arial" w:hAnsi="Arial" w:cs="Arial"/>
                <w:sz w:val="20"/>
                <w:szCs w:val="20"/>
              </w:rPr>
            </w:pPr>
            <w:r>
              <w:rPr>
                <w:rFonts w:ascii="Arial" w:eastAsia="Arial" w:hAnsi="Arial" w:cs="Arial"/>
                <w:sz w:val="20"/>
                <w:szCs w:val="20"/>
              </w:rPr>
              <w:t>individuali e cere di registrazione</w:t>
            </w:r>
          </w:p>
          <w:p w14:paraId="254B69A5" w14:textId="77777777" w:rsidR="00A8632C" w:rsidRDefault="00000000">
            <w:pPr>
              <w:ind w:right="-80"/>
              <w:rPr>
                <w:rFonts w:ascii="Arial" w:eastAsia="Arial" w:hAnsi="Arial" w:cs="Arial"/>
                <w:sz w:val="20"/>
                <w:szCs w:val="20"/>
              </w:rPr>
            </w:pPr>
            <w:r>
              <w:rPr>
                <w:rFonts w:ascii="Arial" w:eastAsia="Arial" w:hAnsi="Arial" w:cs="Arial"/>
                <w:sz w:val="20"/>
                <w:szCs w:val="20"/>
              </w:rPr>
              <w:t>occlusale.</w:t>
            </w:r>
          </w:p>
        </w:tc>
        <w:tc>
          <w:tcPr>
            <w:tcW w:w="1634" w:type="dxa"/>
          </w:tcPr>
          <w:p w14:paraId="59209BEF" w14:textId="77777777" w:rsidR="00A8632C" w:rsidRDefault="00000000">
            <w:pPr>
              <w:rPr>
                <w:rFonts w:ascii="Arial" w:eastAsia="Arial" w:hAnsi="Arial" w:cs="Arial"/>
                <w:sz w:val="20"/>
                <w:szCs w:val="20"/>
              </w:rPr>
            </w:pPr>
            <w:r>
              <w:rPr>
                <w:rFonts w:ascii="Arial" w:eastAsia="Arial" w:hAnsi="Arial" w:cs="Arial"/>
                <w:sz w:val="20"/>
                <w:szCs w:val="20"/>
              </w:rPr>
              <w:t>Apparecchi di</w:t>
            </w:r>
          </w:p>
          <w:p w14:paraId="530AF41E" w14:textId="77777777" w:rsidR="00A8632C" w:rsidRDefault="00000000">
            <w:pPr>
              <w:ind w:right="-80"/>
              <w:rPr>
                <w:rFonts w:ascii="Arial" w:eastAsia="Arial" w:hAnsi="Arial" w:cs="Arial"/>
                <w:sz w:val="20"/>
                <w:szCs w:val="20"/>
              </w:rPr>
            </w:pPr>
            <w:r>
              <w:rPr>
                <w:rFonts w:ascii="Arial" w:eastAsia="Arial" w:hAnsi="Arial" w:cs="Arial"/>
                <w:sz w:val="20"/>
                <w:szCs w:val="20"/>
              </w:rPr>
              <w:t>laboratorio e articolatori.</w:t>
            </w:r>
          </w:p>
        </w:tc>
        <w:tc>
          <w:tcPr>
            <w:tcW w:w="1782" w:type="dxa"/>
          </w:tcPr>
          <w:p w14:paraId="664409FF" w14:textId="77777777" w:rsidR="00A8632C" w:rsidRDefault="00000000">
            <w:pPr>
              <w:rPr>
                <w:rFonts w:ascii="Arial" w:eastAsia="Arial" w:hAnsi="Arial" w:cs="Arial"/>
                <w:sz w:val="20"/>
                <w:szCs w:val="20"/>
              </w:rPr>
            </w:pPr>
            <w:r>
              <w:rPr>
                <w:rFonts w:ascii="Arial" w:eastAsia="Arial" w:hAnsi="Arial" w:cs="Arial"/>
                <w:sz w:val="20"/>
                <w:szCs w:val="20"/>
              </w:rPr>
              <w:t>Asse scientifico,</w:t>
            </w:r>
          </w:p>
          <w:p w14:paraId="5B407971" w14:textId="77777777" w:rsidR="00A8632C" w:rsidRDefault="00000000">
            <w:pPr>
              <w:rPr>
                <w:rFonts w:ascii="Arial" w:eastAsia="Arial" w:hAnsi="Arial" w:cs="Arial"/>
                <w:sz w:val="20"/>
                <w:szCs w:val="20"/>
              </w:rPr>
            </w:pPr>
            <w:r>
              <w:rPr>
                <w:rFonts w:ascii="Arial" w:eastAsia="Arial" w:hAnsi="Arial" w:cs="Arial"/>
                <w:sz w:val="20"/>
                <w:szCs w:val="20"/>
              </w:rPr>
              <w:t>tecnologico e</w:t>
            </w:r>
          </w:p>
          <w:p w14:paraId="537FBCEA" w14:textId="77777777" w:rsidR="00A8632C" w:rsidRDefault="00000000">
            <w:pPr>
              <w:rPr>
                <w:rFonts w:ascii="Arial" w:eastAsia="Arial" w:hAnsi="Arial" w:cs="Arial"/>
                <w:sz w:val="20"/>
                <w:szCs w:val="20"/>
              </w:rPr>
            </w:pPr>
            <w:r>
              <w:rPr>
                <w:rFonts w:ascii="Arial" w:eastAsia="Arial" w:hAnsi="Arial" w:cs="Arial"/>
                <w:sz w:val="20"/>
                <w:szCs w:val="20"/>
              </w:rPr>
              <w:t>professionale</w:t>
            </w:r>
          </w:p>
          <w:p w14:paraId="667F472E" w14:textId="77777777" w:rsidR="00A8632C" w:rsidRDefault="00000000">
            <w:pPr>
              <w:rPr>
                <w:rFonts w:ascii="Arial" w:eastAsia="Arial" w:hAnsi="Arial" w:cs="Arial"/>
                <w:sz w:val="20"/>
                <w:szCs w:val="20"/>
              </w:rPr>
            </w:pPr>
            <w:r>
              <w:rPr>
                <w:rFonts w:ascii="Arial" w:eastAsia="Arial" w:hAnsi="Arial" w:cs="Arial"/>
                <w:sz w:val="20"/>
                <w:szCs w:val="20"/>
              </w:rPr>
              <w:t>Asse dei</w:t>
            </w:r>
          </w:p>
          <w:p w14:paraId="3BDA9850" w14:textId="77777777" w:rsidR="00A8632C" w:rsidRDefault="00000000">
            <w:pPr>
              <w:rPr>
                <w:rFonts w:ascii="Arial" w:eastAsia="Arial" w:hAnsi="Arial" w:cs="Arial"/>
                <w:sz w:val="20"/>
                <w:szCs w:val="20"/>
              </w:rPr>
            </w:pPr>
            <w:r>
              <w:rPr>
                <w:rFonts w:ascii="Arial" w:eastAsia="Arial" w:hAnsi="Arial" w:cs="Arial"/>
                <w:sz w:val="20"/>
                <w:szCs w:val="20"/>
              </w:rPr>
              <w:t>linguaggi</w:t>
            </w:r>
          </w:p>
          <w:p w14:paraId="4C11FE6B" w14:textId="77777777" w:rsidR="00A8632C" w:rsidRDefault="00000000">
            <w:pPr>
              <w:rPr>
                <w:rFonts w:ascii="Arial" w:eastAsia="Arial" w:hAnsi="Arial" w:cs="Arial"/>
                <w:sz w:val="20"/>
                <w:szCs w:val="20"/>
              </w:rPr>
            </w:pPr>
            <w:r>
              <w:rPr>
                <w:rFonts w:ascii="Arial" w:eastAsia="Arial" w:hAnsi="Arial" w:cs="Arial"/>
                <w:sz w:val="20"/>
                <w:szCs w:val="20"/>
              </w:rPr>
              <w:t>Asse</w:t>
            </w:r>
          </w:p>
          <w:p w14:paraId="695A220A" w14:textId="77777777" w:rsidR="00A8632C" w:rsidRDefault="00000000">
            <w:pPr>
              <w:rPr>
                <w:rFonts w:ascii="Arial" w:eastAsia="Arial" w:hAnsi="Arial" w:cs="Arial"/>
                <w:sz w:val="20"/>
                <w:szCs w:val="20"/>
              </w:rPr>
            </w:pPr>
            <w:r>
              <w:rPr>
                <w:rFonts w:ascii="Arial" w:eastAsia="Arial" w:hAnsi="Arial" w:cs="Arial"/>
                <w:sz w:val="20"/>
                <w:szCs w:val="20"/>
              </w:rPr>
              <w:t>matematico</w:t>
            </w:r>
          </w:p>
          <w:p w14:paraId="41D8CB4D" w14:textId="77777777" w:rsidR="00A8632C" w:rsidRDefault="00000000">
            <w:pPr>
              <w:ind w:right="-80"/>
              <w:rPr>
                <w:rFonts w:ascii="Arial" w:eastAsia="Arial" w:hAnsi="Arial" w:cs="Arial"/>
                <w:sz w:val="20"/>
                <w:szCs w:val="20"/>
              </w:rPr>
            </w:pPr>
            <w:r>
              <w:rPr>
                <w:rFonts w:ascii="Arial" w:eastAsia="Arial" w:hAnsi="Arial" w:cs="Arial"/>
                <w:sz w:val="20"/>
                <w:szCs w:val="20"/>
              </w:rPr>
              <w:t>Asse storicosociale</w:t>
            </w:r>
          </w:p>
        </w:tc>
        <w:tc>
          <w:tcPr>
            <w:tcW w:w="1619" w:type="dxa"/>
          </w:tcPr>
          <w:p w14:paraId="34FC1181" w14:textId="77777777" w:rsidR="00A8632C" w:rsidRDefault="00000000">
            <w:pPr>
              <w:ind w:right="-80"/>
              <w:rPr>
                <w:rFonts w:ascii="Arial" w:eastAsia="Arial" w:hAnsi="Arial" w:cs="Arial"/>
                <w:sz w:val="20"/>
                <w:szCs w:val="20"/>
              </w:rPr>
            </w:pPr>
            <w:r>
              <w:rPr>
                <w:rFonts w:ascii="Arial" w:eastAsia="Arial" w:hAnsi="Arial" w:cs="Arial"/>
                <w:sz w:val="20"/>
                <w:szCs w:val="20"/>
              </w:rPr>
              <w:t>2,5,7,8,11,12</w:t>
            </w:r>
          </w:p>
          <w:p w14:paraId="4538551C" w14:textId="77777777" w:rsidR="00A8632C" w:rsidRDefault="00A8632C">
            <w:pPr>
              <w:ind w:right="-80"/>
              <w:rPr>
                <w:rFonts w:ascii="Arial" w:eastAsia="Arial" w:hAnsi="Arial" w:cs="Arial"/>
                <w:sz w:val="20"/>
                <w:szCs w:val="20"/>
              </w:rPr>
            </w:pPr>
          </w:p>
          <w:p w14:paraId="1D25E572" w14:textId="77777777" w:rsidR="00A8632C" w:rsidRDefault="00A8632C">
            <w:pPr>
              <w:ind w:right="-80"/>
              <w:rPr>
                <w:rFonts w:ascii="Arial" w:eastAsia="Arial" w:hAnsi="Arial" w:cs="Arial"/>
                <w:sz w:val="20"/>
                <w:szCs w:val="20"/>
              </w:rPr>
            </w:pPr>
          </w:p>
        </w:tc>
      </w:tr>
      <w:tr w:rsidR="00A8632C" w14:paraId="2396C406" w14:textId="77777777">
        <w:tc>
          <w:tcPr>
            <w:tcW w:w="1625" w:type="dxa"/>
          </w:tcPr>
          <w:p w14:paraId="1B0C1446" w14:textId="77777777" w:rsidR="00A8632C" w:rsidRDefault="00000000">
            <w:pPr>
              <w:rPr>
                <w:rFonts w:ascii="Arial" w:eastAsia="Arial" w:hAnsi="Arial" w:cs="Arial"/>
                <w:sz w:val="20"/>
                <w:szCs w:val="20"/>
              </w:rPr>
            </w:pPr>
            <w:r>
              <w:rPr>
                <w:rFonts w:ascii="Arial" w:eastAsia="Arial" w:hAnsi="Arial" w:cs="Arial"/>
                <w:sz w:val="20"/>
                <w:szCs w:val="20"/>
              </w:rPr>
              <w:t>4-Rappresentare graficamente le varie componenti del settore dentale, correlandole con lo spazio reale e</w:t>
            </w:r>
          </w:p>
          <w:p w14:paraId="3972902E" w14:textId="77777777" w:rsidR="00A8632C" w:rsidRDefault="00000000">
            <w:pPr>
              <w:rPr>
                <w:rFonts w:ascii="Arial" w:eastAsia="Arial" w:hAnsi="Arial" w:cs="Arial"/>
                <w:sz w:val="20"/>
                <w:szCs w:val="20"/>
              </w:rPr>
            </w:pPr>
            <w:r>
              <w:rPr>
                <w:rFonts w:ascii="Arial" w:eastAsia="Arial" w:hAnsi="Arial" w:cs="Arial"/>
                <w:sz w:val="20"/>
                <w:szCs w:val="20"/>
              </w:rPr>
              <w:t>convertire la rappresentazione grafica bidimensionale nel modello a tre dimensioni facendo uso, anche, delle capacità di</w:t>
            </w:r>
          </w:p>
          <w:p w14:paraId="7B120AE0" w14:textId="77777777" w:rsidR="00A8632C" w:rsidRDefault="00000000">
            <w:pPr>
              <w:ind w:right="-80"/>
              <w:rPr>
                <w:rFonts w:ascii="Arial" w:eastAsia="Arial" w:hAnsi="Arial" w:cs="Arial"/>
                <w:sz w:val="20"/>
                <w:szCs w:val="20"/>
              </w:rPr>
            </w:pPr>
            <w:r>
              <w:rPr>
                <w:rFonts w:ascii="Arial" w:eastAsia="Arial" w:hAnsi="Arial" w:cs="Arial"/>
                <w:sz w:val="20"/>
                <w:szCs w:val="20"/>
              </w:rPr>
              <w:t>modellazione odontotecnica.</w:t>
            </w:r>
          </w:p>
        </w:tc>
        <w:tc>
          <w:tcPr>
            <w:tcW w:w="1633" w:type="dxa"/>
          </w:tcPr>
          <w:p w14:paraId="7E382F3A" w14:textId="77777777" w:rsidR="00A8632C" w:rsidRDefault="00000000">
            <w:pPr>
              <w:rPr>
                <w:rFonts w:ascii="Arial" w:eastAsia="Arial" w:hAnsi="Arial" w:cs="Arial"/>
                <w:sz w:val="20"/>
                <w:szCs w:val="20"/>
              </w:rPr>
            </w:pPr>
            <w:r>
              <w:rPr>
                <w:rFonts w:ascii="Arial" w:eastAsia="Arial" w:hAnsi="Arial" w:cs="Arial"/>
                <w:sz w:val="20"/>
                <w:szCs w:val="20"/>
              </w:rPr>
              <w:t>4- Eseguire la rappresentazione grafica di figure</w:t>
            </w:r>
          </w:p>
          <w:p w14:paraId="4C78CE03" w14:textId="77777777" w:rsidR="00A8632C" w:rsidRDefault="00000000">
            <w:pPr>
              <w:rPr>
                <w:rFonts w:ascii="Arial" w:eastAsia="Arial" w:hAnsi="Arial" w:cs="Arial"/>
                <w:sz w:val="20"/>
                <w:szCs w:val="20"/>
              </w:rPr>
            </w:pPr>
            <w:r>
              <w:rPr>
                <w:rFonts w:ascii="Arial" w:eastAsia="Arial" w:hAnsi="Arial" w:cs="Arial"/>
                <w:sz w:val="20"/>
                <w:szCs w:val="20"/>
              </w:rPr>
              <w:t>piane e di elementi dentali attraverso l’uso</w:t>
            </w:r>
          </w:p>
          <w:p w14:paraId="5184325D" w14:textId="77777777" w:rsidR="00A8632C" w:rsidRDefault="00000000">
            <w:pPr>
              <w:rPr>
                <w:rFonts w:ascii="Arial" w:eastAsia="Arial" w:hAnsi="Arial" w:cs="Arial"/>
                <w:sz w:val="20"/>
                <w:szCs w:val="20"/>
              </w:rPr>
            </w:pPr>
            <w:r>
              <w:rPr>
                <w:rFonts w:ascii="Arial" w:eastAsia="Arial" w:hAnsi="Arial" w:cs="Arial"/>
                <w:sz w:val="20"/>
                <w:szCs w:val="20"/>
              </w:rPr>
              <w:t>appropriato di strumenti del disegno tecnico e</w:t>
            </w:r>
          </w:p>
          <w:p w14:paraId="578CFB7E" w14:textId="77777777" w:rsidR="00A8632C" w:rsidRDefault="00000000">
            <w:pPr>
              <w:rPr>
                <w:rFonts w:ascii="Arial" w:eastAsia="Arial" w:hAnsi="Arial" w:cs="Arial"/>
                <w:sz w:val="20"/>
                <w:szCs w:val="20"/>
              </w:rPr>
            </w:pPr>
            <w:r>
              <w:rPr>
                <w:rFonts w:ascii="Arial" w:eastAsia="Arial" w:hAnsi="Arial" w:cs="Arial"/>
                <w:sz w:val="20"/>
                <w:szCs w:val="20"/>
              </w:rPr>
              <w:t>della modellazione, anche con un iniziale</w:t>
            </w:r>
          </w:p>
          <w:p w14:paraId="5698E537" w14:textId="77777777" w:rsidR="00A8632C" w:rsidRDefault="00000000">
            <w:pPr>
              <w:rPr>
                <w:rFonts w:ascii="Arial" w:eastAsia="Arial" w:hAnsi="Arial" w:cs="Arial"/>
                <w:sz w:val="20"/>
                <w:szCs w:val="20"/>
              </w:rPr>
            </w:pPr>
            <w:r>
              <w:rPr>
                <w:rFonts w:ascii="Arial" w:eastAsia="Arial" w:hAnsi="Arial" w:cs="Arial"/>
                <w:sz w:val="20"/>
                <w:szCs w:val="20"/>
              </w:rPr>
              <w:t>utilizzo di apparecchiature a controllo</w:t>
            </w:r>
          </w:p>
          <w:p w14:paraId="429E6405" w14:textId="77777777" w:rsidR="00A8632C" w:rsidRDefault="00000000">
            <w:pPr>
              <w:ind w:right="-80"/>
              <w:rPr>
                <w:rFonts w:ascii="Arial" w:eastAsia="Arial" w:hAnsi="Arial" w:cs="Arial"/>
                <w:sz w:val="20"/>
                <w:szCs w:val="20"/>
              </w:rPr>
            </w:pPr>
            <w:r>
              <w:rPr>
                <w:rFonts w:ascii="Arial" w:eastAsia="Arial" w:hAnsi="Arial" w:cs="Arial"/>
                <w:sz w:val="20"/>
                <w:szCs w:val="20"/>
              </w:rPr>
              <w:t>numerico.</w:t>
            </w:r>
          </w:p>
        </w:tc>
        <w:tc>
          <w:tcPr>
            <w:tcW w:w="1619" w:type="dxa"/>
          </w:tcPr>
          <w:p w14:paraId="516FE304" w14:textId="77777777" w:rsidR="00A8632C" w:rsidRDefault="00000000">
            <w:pPr>
              <w:rPr>
                <w:rFonts w:ascii="Arial" w:eastAsia="Arial" w:hAnsi="Arial" w:cs="Arial"/>
                <w:sz w:val="20"/>
                <w:szCs w:val="20"/>
              </w:rPr>
            </w:pPr>
            <w:r>
              <w:rPr>
                <w:rFonts w:ascii="Arial" w:eastAsia="Arial" w:hAnsi="Arial" w:cs="Arial"/>
                <w:sz w:val="20"/>
                <w:szCs w:val="20"/>
              </w:rPr>
              <w:t>Identificare e rappresentare</w:t>
            </w:r>
          </w:p>
          <w:p w14:paraId="4C64EA11" w14:textId="77777777" w:rsidR="00A8632C" w:rsidRDefault="00000000">
            <w:pPr>
              <w:rPr>
                <w:rFonts w:ascii="Arial" w:eastAsia="Arial" w:hAnsi="Arial" w:cs="Arial"/>
                <w:sz w:val="20"/>
                <w:szCs w:val="20"/>
              </w:rPr>
            </w:pPr>
            <w:r>
              <w:rPr>
                <w:rFonts w:ascii="Arial" w:eastAsia="Arial" w:hAnsi="Arial" w:cs="Arial"/>
                <w:sz w:val="20"/>
                <w:szCs w:val="20"/>
              </w:rPr>
              <w:t>graficamente gli elementi</w:t>
            </w:r>
          </w:p>
          <w:p w14:paraId="5674714E" w14:textId="77777777" w:rsidR="00A8632C" w:rsidRDefault="00000000">
            <w:pPr>
              <w:rPr>
                <w:rFonts w:ascii="Arial" w:eastAsia="Arial" w:hAnsi="Arial" w:cs="Arial"/>
                <w:sz w:val="20"/>
                <w:szCs w:val="20"/>
              </w:rPr>
            </w:pPr>
            <w:r>
              <w:rPr>
                <w:rFonts w:ascii="Arial" w:eastAsia="Arial" w:hAnsi="Arial" w:cs="Arial"/>
                <w:sz w:val="20"/>
                <w:szCs w:val="20"/>
              </w:rPr>
              <w:t>anatomici dentali anche con</w:t>
            </w:r>
          </w:p>
          <w:p w14:paraId="4C2BA317" w14:textId="77777777" w:rsidR="00A8632C" w:rsidRDefault="00000000">
            <w:pPr>
              <w:rPr>
                <w:rFonts w:ascii="Arial" w:eastAsia="Arial" w:hAnsi="Arial" w:cs="Arial"/>
                <w:sz w:val="20"/>
                <w:szCs w:val="20"/>
              </w:rPr>
            </w:pPr>
            <w:r>
              <w:rPr>
                <w:rFonts w:ascii="Arial" w:eastAsia="Arial" w:hAnsi="Arial" w:cs="Arial"/>
                <w:sz w:val="20"/>
                <w:szCs w:val="20"/>
              </w:rPr>
              <w:t>strumenti informatici.</w:t>
            </w:r>
          </w:p>
          <w:p w14:paraId="411C7675" w14:textId="77777777" w:rsidR="00A8632C" w:rsidRDefault="00000000">
            <w:pPr>
              <w:rPr>
                <w:rFonts w:ascii="Arial" w:eastAsia="Arial" w:hAnsi="Arial" w:cs="Arial"/>
                <w:sz w:val="20"/>
                <w:szCs w:val="20"/>
              </w:rPr>
            </w:pPr>
            <w:r>
              <w:rPr>
                <w:rFonts w:ascii="Arial" w:eastAsia="Arial" w:hAnsi="Arial" w:cs="Arial"/>
                <w:sz w:val="20"/>
                <w:szCs w:val="20"/>
              </w:rPr>
              <w:t>Utilizzo di software semplici,</w:t>
            </w:r>
          </w:p>
          <w:p w14:paraId="7BF93CD1" w14:textId="77777777" w:rsidR="00A8632C" w:rsidRDefault="00000000">
            <w:pPr>
              <w:rPr>
                <w:rFonts w:ascii="Arial" w:eastAsia="Arial" w:hAnsi="Arial" w:cs="Arial"/>
                <w:sz w:val="20"/>
                <w:szCs w:val="20"/>
              </w:rPr>
            </w:pPr>
            <w:r>
              <w:rPr>
                <w:rFonts w:ascii="Arial" w:eastAsia="Arial" w:hAnsi="Arial" w:cs="Arial"/>
                <w:sz w:val="20"/>
                <w:szCs w:val="20"/>
              </w:rPr>
              <w:t>specifici per la rappresentazione</w:t>
            </w:r>
          </w:p>
          <w:p w14:paraId="239F27B9" w14:textId="77777777" w:rsidR="00A8632C" w:rsidRDefault="00000000">
            <w:pPr>
              <w:ind w:right="-80"/>
              <w:rPr>
                <w:rFonts w:ascii="Arial" w:eastAsia="Arial" w:hAnsi="Arial" w:cs="Arial"/>
                <w:sz w:val="20"/>
                <w:szCs w:val="20"/>
              </w:rPr>
            </w:pPr>
            <w:r>
              <w:rPr>
                <w:rFonts w:ascii="Arial" w:eastAsia="Arial" w:hAnsi="Arial" w:cs="Arial"/>
                <w:sz w:val="20"/>
                <w:szCs w:val="20"/>
              </w:rPr>
              <w:t>e la modellazione odontotecnica</w:t>
            </w:r>
          </w:p>
        </w:tc>
        <w:tc>
          <w:tcPr>
            <w:tcW w:w="1634" w:type="dxa"/>
          </w:tcPr>
          <w:p w14:paraId="2BC3992F" w14:textId="77777777" w:rsidR="00A8632C" w:rsidRDefault="00000000">
            <w:pPr>
              <w:rPr>
                <w:rFonts w:ascii="Arial" w:eastAsia="Arial" w:hAnsi="Arial" w:cs="Arial"/>
                <w:sz w:val="20"/>
                <w:szCs w:val="20"/>
              </w:rPr>
            </w:pPr>
            <w:r>
              <w:rPr>
                <w:rFonts w:ascii="Arial" w:eastAsia="Arial" w:hAnsi="Arial" w:cs="Arial"/>
                <w:sz w:val="20"/>
                <w:szCs w:val="20"/>
              </w:rPr>
              <w:t>Anatomia topografica</w:t>
            </w:r>
          </w:p>
          <w:p w14:paraId="09D863AA" w14:textId="77777777" w:rsidR="00A8632C" w:rsidRDefault="00000000">
            <w:pPr>
              <w:rPr>
                <w:rFonts w:ascii="Arial" w:eastAsia="Arial" w:hAnsi="Arial" w:cs="Arial"/>
                <w:sz w:val="20"/>
                <w:szCs w:val="20"/>
              </w:rPr>
            </w:pPr>
            <w:r>
              <w:rPr>
                <w:rFonts w:ascii="Arial" w:eastAsia="Arial" w:hAnsi="Arial" w:cs="Arial"/>
                <w:sz w:val="20"/>
                <w:szCs w:val="20"/>
              </w:rPr>
              <w:t>specifica e morfologica</w:t>
            </w:r>
          </w:p>
          <w:p w14:paraId="4D741E17" w14:textId="77777777" w:rsidR="00A8632C" w:rsidRDefault="00000000">
            <w:pPr>
              <w:rPr>
                <w:rFonts w:ascii="Arial" w:eastAsia="Arial" w:hAnsi="Arial" w:cs="Arial"/>
                <w:sz w:val="20"/>
                <w:szCs w:val="20"/>
              </w:rPr>
            </w:pPr>
            <w:r>
              <w:rPr>
                <w:rFonts w:ascii="Arial" w:eastAsia="Arial" w:hAnsi="Arial" w:cs="Arial"/>
                <w:sz w:val="20"/>
                <w:szCs w:val="20"/>
              </w:rPr>
              <w:t>degli elementi dentali.</w:t>
            </w:r>
          </w:p>
          <w:p w14:paraId="7AB32E12" w14:textId="77777777" w:rsidR="00A8632C" w:rsidRDefault="00000000">
            <w:pPr>
              <w:rPr>
                <w:rFonts w:ascii="Arial" w:eastAsia="Arial" w:hAnsi="Arial" w:cs="Arial"/>
                <w:sz w:val="20"/>
                <w:szCs w:val="20"/>
              </w:rPr>
            </w:pPr>
            <w:r>
              <w:rPr>
                <w:rFonts w:ascii="Arial" w:eastAsia="Arial" w:hAnsi="Arial" w:cs="Arial"/>
                <w:sz w:val="20"/>
                <w:szCs w:val="20"/>
              </w:rPr>
              <w:t>Software semplici per la</w:t>
            </w:r>
          </w:p>
          <w:p w14:paraId="46FB60F3" w14:textId="77777777" w:rsidR="00A8632C" w:rsidRDefault="00000000">
            <w:pPr>
              <w:rPr>
                <w:rFonts w:ascii="Arial" w:eastAsia="Arial" w:hAnsi="Arial" w:cs="Arial"/>
                <w:sz w:val="20"/>
                <w:szCs w:val="20"/>
              </w:rPr>
            </w:pPr>
            <w:r>
              <w:rPr>
                <w:rFonts w:ascii="Arial" w:eastAsia="Arial" w:hAnsi="Arial" w:cs="Arial"/>
                <w:sz w:val="20"/>
                <w:szCs w:val="20"/>
              </w:rPr>
              <w:t>rappresentazione e la</w:t>
            </w:r>
          </w:p>
          <w:p w14:paraId="34C32039" w14:textId="77777777" w:rsidR="00A8632C" w:rsidRDefault="00000000">
            <w:pPr>
              <w:rPr>
                <w:rFonts w:ascii="Arial" w:eastAsia="Arial" w:hAnsi="Arial" w:cs="Arial"/>
                <w:sz w:val="20"/>
                <w:szCs w:val="20"/>
              </w:rPr>
            </w:pPr>
            <w:r>
              <w:rPr>
                <w:rFonts w:ascii="Arial" w:eastAsia="Arial" w:hAnsi="Arial" w:cs="Arial"/>
                <w:sz w:val="20"/>
                <w:szCs w:val="20"/>
              </w:rPr>
              <w:t>modellazione</w:t>
            </w:r>
          </w:p>
          <w:p w14:paraId="3CB7EB4C" w14:textId="77777777" w:rsidR="00A8632C" w:rsidRDefault="00000000">
            <w:pPr>
              <w:ind w:right="-80"/>
              <w:rPr>
                <w:rFonts w:ascii="Arial" w:eastAsia="Arial" w:hAnsi="Arial" w:cs="Arial"/>
                <w:sz w:val="20"/>
                <w:szCs w:val="20"/>
              </w:rPr>
            </w:pPr>
            <w:r>
              <w:rPr>
                <w:rFonts w:ascii="Arial" w:eastAsia="Arial" w:hAnsi="Arial" w:cs="Arial"/>
                <w:sz w:val="20"/>
                <w:szCs w:val="20"/>
              </w:rPr>
              <w:t>odontotecnica.</w:t>
            </w:r>
          </w:p>
        </w:tc>
        <w:tc>
          <w:tcPr>
            <w:tcW w:w="1782" w:type="dxa"/>
          </w:tcPr>
          <w:p w14:paraId="76CA8C1C" w14:textId="77777777" w:rsidR="00A8632C" w:rsidRDefault="00000000">
            <w:pPr>
              <w:rPr>
                <w:rFonts w:ascii="Arial" w:eastAsia="Arial" w:hAnsi="Arial" w:cs="Arial"/>
                <w:sz w:val="20"/>
                <w:szCs w:val="20"/>
              </w:rPr>
            </w:pPr>
            <w:r>
              <w:rPr>
                <w:rFonts w:ascii="Arial" w:eastAsia="Arial" w:hAnsi="Arial" w:cs="Arial"/>
                <w:sz w:val="20"/>
                <w:szCs w:val="20"/>
              </w:rPr>
              <w:t>Asse scientifico,</w:t>
            </w:r>
          </w:p>
          <w:p w14:paraId="536E15A4" w14:textId="77777777" w:rsidR="00A8632C" w:rsidRDefault="00000000">
            <w:pPr>
              <w:rPr>
                <w:rFonts w:ascii="Arial" w:eastAsia="Arial" w:hAnsi="Arial" w:cs="Arial"/>
                <w:sz w:val="20"/>
                <w:szCs w:val="20"/>
              </w:rPr>
            </w:pPr>
            <w:r>
              <w:rPr>
                <w:rFonts w:ascii="Arial" w:eastAsia="Arial" w:hAnsi="Arial" w:cs="Arial"/>
                <w:sz w:val="20"/>
                <w:szCs w:val="20"/>
              </w:rPr>
              <w:t>tecnologico e</w:t>
            </w:r>
          </w:p>
          <w:p w14:paraId="41411E01" w14:textId="77777777" w:rsidR="00A8632C" w:rsidRDefault="00000000">
            <w:pPr>
              <w:rPr>
                <w:rFonts w:ascii="Arial" w:eastAsia="Arial" w:hAnsi="Arial" w:cs="Arial"/>
                <w:sz w:val="20"/>
                <w:szCs w:val="20"/>
              </w:rPr>
            </w:pPr>
            <w:r>
              <w:rPr>
                <w:rFonts w:ascii="Arial" w:eastAsia="Arial" w:hAnsi="Arial" w:cs="Arial"/>
                <w:sz w:val="20"/>
                <w:szCs w:val="20"/>
              </w:rPr>
              <w:t>professionale</w:t>
            </w:r>
          </w:p>
          <w:p w14:paraId="7A28D5A4" w14:textId="77777777" w:rsidR="00A8632C" w:rsidRDefault="00000000">
            <w:pPr>
              <w:rPr>
                <w:rFonts w:ascii="Arial" w:eastAsia="Arial" w:hAnsi="Arial" w:cs="Arial"/>
                <w:sz w:val="20"/>
                <w:szCs w:val="20"/>
              </w:rPr>
            </w:pPr>
            <w:r>
              <w:rPr>
                <w:rFonts w:ascii="Arial" w:eastAsia="Arial" w:hAnsi="Arial" w:cs="Arial"/>
                <w:sz w:val="20"/>
                <w:szCs w:val="20"/>
              </w:rPr>
              <w:t>Asse dei</w:t>
            </w:r>
          </w:p>
          <w:p w14:paraId="0B98E726" w14:textId="77777777" w:rsidR="00A8632C" w:rsidRDefault="00000000">
            <w:pPr>
              <w:rPr>
                <w:rFonts w:ascii="Arial" w:eastAsia="Arial" w:hAnsi="Arial" w:cs="Arial"/>
                <w:sz w:val="20"/>
                <w:szCs w:val="20"/>
              </w:rPr>
            </w:pPr>
            <w:r>
              <w:rPr>
                <w:rFonts w:ascii="Arial" w:eastAsia="Arial" w:hAnsi="Arial" w:cs="Arial"/>
                <w:sz w:val="20"/>
                <w:szCs w:val="20"/>
              </w:rPr>
              <w:t>linguaggi</w:t>
            </w:r>
          </w:p>
          <w:p w14:paraId="03E845F2" w14:textId="77777777" w:rsidR="00A8632C" w:rsidRDefault="00000000">
            <w:pPr>
              <w:rPr>
                <w:rFonts w:ascii="Arial" w:eastAsia="Arial" w:hAnsi="Arial" w:cs="Arial"/>
                <w:sz w:val="20"/>
                <w:szCs w:val="20"/>
              </w:rPr>
            </w:pPr>
            <w:r>
              <w:rPr>
                <w:rFonts w:ascii="Arial" w:eastAsia="Arial" w:hAnsi="Arial" w:cs="Arial"/>
                <w:sz w:val="20"/>
                <w:szCs w:val="20"/>
              </w:rPr>
              <w:t>Asse</w:t>
            </w:r>
          </w:p>
          <w:p w14:paraId="00CFFDAE" w14:textId="77777777" w:rsidR="00A8632C" w:rsidRDefault="00000000">
            <w:pPr>
              <w:rPr>
                <w:rFonts w:ascii="Arial" w:eastAsia="Arial" w:hAnsi="Arial" w:cs="Arial"/>
                <w:sz w:val="20"/>
                <w:szCs w:val="20"/>
              </w:rPr>
            </w:pPr>
            <w:r>
              <w:rPr>
                <w:rFonts w:ascii="Arial" w:eastAsia="Arial" w:hAnsi="Arial" w:cs="Arial"/>
                <w:sz w:val="20"/>
                <w:szCs w:val="20"/>
              </w:rPr>
              <w:t>matematico</w:t>
            </w:r>
          </w:p>
          <w:p w14:paraId="4643A87E" w14:textId="77777777" w:rsidR="00A8632C" w:rsidRDefault="00000000">
            <w:pPr>
              <w:ind w:right="-80"/>
              <w:rPr>
                <w:rFonts w:ascii="Arial" w:eastAsia="Arial" w:hAnsi="Arial" w:cs="Arial"/>
                <w:sz w:val="20"/>
                <w:szCs w:val="20"/>
              </w:rPr>
            </w:pPr>
            <w:r>
              <w:rPr>
                <w:rFonts w:ascii="Arial" w:eastAsia="Arial" w:hAnsi="Arial" w:cs="Arial"/>
                <w:sz w:val="20"/>
                <w:szCs w:val="20"/>
              </w:rPr>
              <w:t>Asse storicosociale</w:t>
            </w:r>
          </w:p>
        </w:tc>
        <w:tc>
          <w:tcPr>
            <w:tcW w:w="1619" w:type="dxa"/>
          </w:tcPr>
          <w:p w14:paraId="2CA3D107" w14:textId="77777777" w:rsidR="00A8632C" w:rsidRDefault="00000000">
            <w:pPr>
              <w:ind w:right="-80"/>
              <w:rPr>
                <w:rFonts w:ascii="Arial" w:eastAsia="Arial" w:hAnsi="Arial" w:cs="Arial"/>
                <w:sz w:val="20"/>
                <w:szCs w:val="20"/>
              </w:rPr>
            </w:pPr>
            <w:r>
              <w:rPr>
                <w:rFonts w:ascii="Arial" w:eastAsia="Arial" w:hAnsi="Arial" w:cs="Arial"/>
                <w:sz w:val="20"/>
                <w:szCs w:val="20"/>
              </w:rPr>
              <w:t>2,5,7,8,11,12</w:t>
            </w:r>
          </w:p>
        </w:tc>
      </w:tr>
      <w:tr w:rsidR="00A8632C" w14:paraId="55B8BF82" w14:textId="77777777">
        <w:tc>
          <w:tcPr>
            <w:tcW w:w="1625" w:type="dxa"/>
          </w:tcPr>
          <w:p w14:paraId="69EAE2C8" w14:textId="77777777" w:rsidR="00A8632C" w:rsidRDefault="00000000">
            <w:pPr>
              <w:rPr>
                <w:rFonts w:ascii="Arial" w:eastAsia="Arial" w:hAnsi="Arial" w:cs="Arial"/>
                <w:sz w:val="20"/>
                <w:szCs w:val="20"/>
              </w:rPr>
            </w:pPr>
            <w:r>
              <w:rPr>
                <w:rFonts w:ascii="Arial" w:eastAsia="Arial" w:hAnsi="Arial" w:cs="Arial"/>
                <w:sz w:val="20"/>
                <w:szCs w:val="20"/>
              </w:rPr>
              <w:t xml:space="preserve"> 5- Interagire con lo specialista odontoiatra ed interpretare le prescrizioni mediche collaborando nel</w:t>
            </w:r>
          </w:p>
          <w:p w14:paraId="730B133B" w14:textId="77777777" w:rsidR="00A8632C" w:rsidRDefault="00000000">
            <w:pPr>
              <w:ind w:right="-80"/>
              <w:rPr>
                <w:rFonts w:ascii="Arial" w:eastAsia="Arial" w:hAnsi="Arial" w:cs="Arial"/>
                <w:sz w:val="20"/>
                <w:szCs w:val="20"/>
              </w:rPr>
            </w:pPr>
            <w:r>
              <w:rPr>
                <w:rFonts w:ascii="Arial" w:eastAsia="Arial" w:hAnsi="Arial" w:cs="Arial"/>
                <w:sz w:val="20"/>
                <w:szCs w:val="20"/>
              </w:rPr>
              <w:t>proporre soluzioni adeguate nella scelta dei materiali e nella progettazione delle protesi.</w:t>
            </w:r>
          </w:p>
        </w:tc>
        <w:tc>
          <w:tcPr>
            <w:tcW w:w="1633" w:type="dxa"/>
          </w:tcPr>
          <w:p w14:paraId="0AEDB2F3" w14:textId="77777777" w:rsidR="00A8632C" w:rsidRDefault="00000000">
            <w:pPr>
              <w:rPr>
                <w:rFonts w:ascii="Arial" w:eastAsia="Arial" w:hAnsi="Arial" w:cs="Arial"/>
                <w:sz w:val="20"/>
                <w:szCs w:val="20"/>
              </w:rPr>
            </w:pPr>
            <w:r>
              <w:rPr>
                <w:rFonts w:ascii="Arial" w:eastAsia="Arial" w:hAnsi="Arial" w:cs="Arial"/>
                <w:sz w:val="20"/>
                <w:szCs w:val="20"/>
              </w:rPr>
              <w:t>5-Eseguire i primi adempimenti inerenti la</w:t>
            </w:r>
          </w:p>
          <w:p w14:paraId="5BF6D923" w14:textId="77777777" w:rsidR="00A8632C" w:rsidRDefault="00000000">
            <w:pPr>
              <w:ind w:right="-80"/>
              <w:rPr>
                <w:rFonts w:ascii="Arial" w:eastAsia="Arial" w:hAnsi="Arial" w:cs="Arial"/>
                <w:sz w:val="20"/>
                <w:szCs w:val="20"/>
              </w:rPr>
            </w:pPr>
            <w:r>
              <w:rPr>
                <w:rFonts w:ascii="Arial" w:eastAsia="Arial" w:hAnsi="Arial" w:cs="Arial"/>
                <w:sz w:val="20"/>
                <w:szCs w:val="20"/>
              </w:rPr>
              <w:t>certificazione dei manufatti.</w:t>
            </w:r>
          </w:p>
        </w:tc>
        <w:tc>
          <w:tcPr>
            <w:tcW w:w="1619" w:type="dxa"/>
          </w:tcPr>
          <w:p w14:paraId="27F4EAC9" w14:textId="77777777" w:rsidR="00A8632C" w:rsidRDefault="00000000">
            <w:pPr>
              <w:rPr>
                <w:rFonts w:ascii="Arial" w:eastAsia="Arial" w:hAnsi="Arial" w:cs="Arial"/>
                <w:sz w:val="20"/>
                <w:szCs w:val="20"/>
              </w:rPr>
            </w:pPr>
            <w:r>
              <w:rPr>
                <w:rFonts w:ascii="Arial" w:eastAsia="Arial" w:hAnsi="Arial" w:cs="Arial"/>
                <w:sz w:val="20"/>
                <w:szCs w:val="20"/>
              </w:rPr>
              <w:t>Applicare i primi adempimenti</w:t>
            </w:r>
          </w:p>
          <w:p w14:paraId="79DFD70A" w14:textId="77777777" w:rsidR="00A8632C" w:rsidRDefault="00000000">
            <w:pPr>
              <w:rPr>
                <w:rFonts w:ascii="Arial" w:eastAsia="Arial" w:hAnsi="Arial" w:cs="Arial"/>
                <w:sz w:val="20"/>
                <w:szCs w:val="20"/>
              </w:rPr>
            </w:pPr>
            <w:r>
              <w:rPr>
                <w:rFonts w:ascii="Arial" w:eastAsia="Arial" w:hAnsi="Arial" w:cs="Arial"/>
                <w:sz w:val="20"/>
                <w:szCs w:val="20"/>
              </w:rPr>
              <w:t>necessari alla compilazione della</w:t>
            </w:r>
          </w:p>
          <w:p w14:paraId="1B49996A" w14:textId="77777777" w:rsidR="00A8632C" w:rsidRDefault="00000000">
            <w:pPr>
              <w:rPr>
                <w:rFonts w:ascii="Arial" w:eastAsia="Arial" w:hAnsi="Arial" w:cs="Arial"/>
                <w:sz w:val="20"/>
                <w:szCs w:val="20"/>
              </w:rPr>
            </w:pPr>
            <w:r>
              <w:rPr>
                <w:rFonts w:ascii="Arial" w:eastAsia="Arial" w:hAnsi="Arial" w:cs="Arial"/>
                <w:sz w:val="20"/>
                <w:szCs w:val="20"/>
              </w:rPr>
              <w:t>certificazione dei manufatti.</w:t>
            </w:r>
          </w:p>
          <w:p w14:paraId="718F37DE" w14:textId="77777777" w:rsidR="00A8632C" w:rsidRDefault="00000000">
            <w:pPr>
              <w:rPr>
                <w:rFonts w:ascii="Arial" w:eastAsia="Arial" w:hAnsi="Arial" w:cs="Arial"/>
                <w:sz w:val="20"/>
                <w:szCs w:val="20"/>
              </w:rPr>
            </w:pPr>
            <w:r>
              <w:rPr>
                <w:rFonts w:ascii="Arial" w:eastAsia="Arial" w:hAnsi="Arial" w:cs="Arial"/>
                <w:sz w:val="20"/>
                <w:szCs w:val="20"/>
              </w:rPr>
              <w:t>Interpretare una prescrizione</w:t>
            </w:r>
          </w:p>
          <w:p w14:paraId="1E5F40FA" w14:textId="77777777" w:rsidR="00A8632C" w:rsidRDefault="00000000">
            <w:pPr>
              <w:ind w:right="-80"/>
              <w:rPr>
                <w:rFonts w:ascii="Arial" w:eastAsia="Arial" w:hAnsi="Arial" w:cs="Arial"/>
                <w:sz w:val="20"/>
                <w:szCs w:val="20"/>
              </w:rPr>
            </w:pPr>
            <w:r>
              <w:rPr>
                <w:rFonts w:ascii="Arial" w:eastAsia="Arial" w:hAnsi="Arial" w:cs="Arial"/>
                <w:sz w:val="20"/>
                <w:szCs w:val="20"/>
              </w:rPr>
              <w:t>medica.</w:t>
            </w:r>
          </w:p>
        </w:tc>
        <w:tc>
          <w:tcPr>
            <w:tcW w:w="1634" w:type="dxa"/>
          </w:tcPr>
          <w:p w14:paraId="474C7E14" w14:textId="77777777" w:rsidR="00A8632C" w:rsidRDefault="00000000">
            <w:pPr>
              <w:rPr>
                <w:rFonts w:ascii="Arial" w:eastAsia="Arial" w:hAnsi="Arial" w:cs="Arial"/>
                <w:sz w:val="20"/>
                <w:szCs w:val="20"/>
              </w:rPr>
            </w:pPr>
            <w:r>
              <w:rPr>
                <w:rFonts w:ascii="Arial" w:eastAsia="Arial" w:hAnsi="Arial" w:cs="Arial"/>
                <w:sz w:val="20"/>
                <w:szCs w:val="20"/>
              </w:rPr>
              <w:t>Prescrizione</w:t>
            </w:r>
          </w:p>
          <w:p w14:paraId="5C8D9523" w14:textId="77777777" w:rsidR="00A8632C" w:rsidRDefault="00000000">
            <w:pPr>
              <w:rPr>
                <w:rFonts w:ascii="Arial" w:eastAsia="Arial" w:hAnsi="Arial" w:cs="Arial"/>
                <w:sz w:val="20"/>
                <w:szCs w:val="20"/>
              </w:rPr>
            </w:pPr>
            <w:r>
              <w:rPr>
                <w:rFonts w:ascii="Arial" w:eastAsia="Arial" w:hAnsi="Arial" w:cs="Arial"/>
                <w:sz w:val="20"/>
                <w:szCs w:val="20"/>
              </w:rPr>
              <w:t>odontoiatriche e lessico</w:t>
            </w:r>
          </w:p>
          <w:p w14:paraId="3E9F51AE" w14:textId="77777777" w:rsidR="00A8632C" w:rsidRDefault="00000000">
            <w:pPr>
              <w:rPr>
                <w:rFonts w:ascii="Arial" w:eastAsia="Arial" w:hAnsi="Arial" w:cs="Arial"/>
                <w:sz w:val="20"/>
                <w:szCs w:val="20"/>
              </w:rPr>
            </w:pPr>
            <w:r>
              <w:rPr>
                <w:rFonts w:ascii="Arial" w:eastAsia="Arial" w:hAnsi="Arial" w:cs="Arial"/>
                <w:sz w:val="20"/>
                <w:szCs w:val="20"/>
              </w:rPr>
              <w:t>di settore.</w:t>
            </w:r>
          </w:p>
          <w:p w14:paraId="010D649E" w14:textId="77777777" w:rsidR="00A8632C" w:rsidRDefault="00000000">
            <w:pPr>
              <w:rPr>
                <w:rFonts w:ascii="Arial" w:eastAsia="Arial" w:hAnsi="Arial" w:cs="Arial"/>
                <w:sz w:val="20"/>
                <w:szCs w:val="20"/>
              </w:rPr>
            </w:pPr>
            <w:r>
              <w:rPr>
                <w:rFonts w:ascii="Arial" w:eastAsia="Arial" w:hAnsi="Arial" w:cs="Arial"/>
                <w:sz w:val="20"/>
                <w:szCs w:val="20"/>
              </w:rPr>
              <w:t>Metodiche operative di</w:t>
            </w:r>
          </w:p>
          <w:p w14:paraId="79D9C428" w14:textId="77777777" w:rsidR="00A8632C" w:rsidRDefault="00000000">
            <w:pPr>
              <w:rPr>
                <w:rFonts w:ascii="Arial" w:eastAsia="Arial" w:hAnsi="Arial" w:cs="Arial"/>
                <w:sz w:val="20"/>
                <w:szCs w:val="20"/>
              </w:rPr>
            </w:pPr>
            <w:r>
              <w:rPr>
                <w:rFonts w:ascii="Arial" w:eastAsia="Arial" w:hAnsi="Arial" w:cs="Arial"/>
                <w:sz w:val="20"/>
                <w:szCs w:val="20"/>
              </w:rPr>
              <w:t>applicazione dei modelli</w:t>
            </w:r>
          </w:p>
          <w:p w14:paraId="32472CAB" w14:textId="77777777" w:rsidR="00A8632C" w:rsidRDefault="00000000">
            <w:pPr>
              <w:ind w:right="-80"/>
              <w:rPr>
                <w:rFonts w:ascii="Arial" w:eastAsia="Arial" w:hAnsi="Arial" w:cs="Arial"/>
                <w:sz w:val="20"/>
                <w:szCs w:val="20"/>
              </w:rPr>
            </w:pPr>
            <w:r>
              <w:rPr>
                <w:rFonts w:ascii="Arial" w:eastAsia="Arial" w:hAnsi="Arial" w:cs="Arial"/>
                <w:sz w:val="20"/>
                <w:szCs w:val="20"/>
              </w:rPr>
              <w:t>di protocollo.</w:t>
            </w:r>
          </w:p>
        </w:tc>
        <w:tc>
          <w:tcPr>
            <w:tcW w:w="1782" w:type="dxa"/>
          </w:tcPr>
          <w:p w14:paraId="6F895DFB" w14:textId="77777777" w:rsidR="00A8632C" w:rsidRDefault="00000000">
            <w:pPr>
              <w:rPr>
                <w:rFonts w:ascii="Arial" w:eastAsia="Arial" w:hAnsi="Arial" w:cs="Arial"/>
                <w:sz w:val="20"/>
                <w:szCs w:val="20"/>
              </w:rPr>
            </w:pPr>
            <w:r>
              <w:rPr>
                <w:rFonts w:ascii="Arial" w:eastAsia="Arial" w:hAnsi="Arial" w:cs="Arial"/>
                <w:sz w:val="20"/>
                <w:szCs w:val="20"/>
              </w:rPr>
              <w:t>Asse scientifico,</w:t>
            </w:r>
          </w:p>
          <w:p w14:paraId="03E7596D" w14:textId="77777777" w:rsidR="00A8632C" w:rsidRDefault="00000000">
            <w:pPr>
              <w:rPr>
                <w:rFonts w:ascii="Arial" w:eastAsia="Arial" w:hAnsi="Arial" w:cs="Arial"/>
                <w:sz w:val="20"/>
                <w:szCs w:val="20"/>
              </w:rPr>
            </w:pPr>
            <w:r>
              <w:rPr>
                <w:rFonts w:ascii="Arial" w:eastAsia="Arial" w:hAnsi="Arial" w:cs="Arial"/>
                <w:sz w:val="20"/>
                <w:szCs w:val="20"/>
              </w:rPr>
              <w:t>tecnologico e</w:t>
            </w:r>
          </w:p>
          <w:p w14:paraId="5D5E6C29" w14:textId="77777777" w:rsidR="00A8632C" w:rsidRDefault="00000000">
            <w:pPr>
              <w:rPr>
                <w:rFonts w:ascii="Arial" w:eastAsia="Arial" w:hAnsi="Arial" w:cs="Arial"/>
                <w:sz w:val="20"/>
                <w:szCs w:val="20"/>
              </w:rPr>
            </w:pPr>
            <w:r>
              <w:rPr>
                <w:rFonts w:ascii="Arial" w:eastAsia="Arial" w:hAnsi="Arial" w:cs="Arial"/>
                <w:sz w:val="20"/>
                <w:szCs w:val="20"/>
              </w:rPr>
              <w:t>professionale</w:t>
            </w:r>
          </w:p>
          <w:p w14:paraId="0A683844" w14:textId="77777777" w:rsidR="00A8632C" w:rsidRDefault="00000000">
            <w:pPr>
              <w:rPr>
                <w:rFonts w:ascii="Arial" w:eastAsia="Arial" w:hAnsi="Arial" w:cs="Arial"/>
                <w:sz w:val="20"/>
                <w:szCs w:val="20"/>
              </w:rPr>
            </w:pPr>
            <w:r>
              <w:rPr>
                <w:rFonts w:ascii="Arial" w:eastAsia="Arial" w:hAnsi="Arial" w:cs="Arial"/>
                <w:sz w:val="20"/>
                <w:szCs w:val="20"/>
              </w:rPr>
              <w:t>Asse dei</w:t>
            </w:r>
          </w:p>
          <w:p w14:paraId="5B43343C" w14:textId="77777777" w:rsidR="00A8632C" w:rsidRDefault="00000000">
            <w:pPr>
              <w:rPr>
                <w:rFonts w:ascii="Arial" w:eastAsia="Arial" w:hAnsi="Arial" w:cs="Arial"/>
                <w:sz w:val="20"/>
                <w:szCs w:val="20"/>
              </w:rPr>
            </w:pPr>
            <w:r>
              <w:rPr>
                <w:rFonts w:ascii="Arial" w:eastAsia="Arial" w:hAnsi="Arial" w:cs="Arial"/>
                <w:sz w:val="20"/>
                <w:szCs w:val="20"/>
              </w:rPr>
              <w:t>linguaggi</w:t>
            </w:r>
          </w:p>
          <w:p w14:paraId="3C37D018" w14:textId="77777777" w:rsidR="00A8632C" w:rsidRDefault="00000000">
            <w:pPr>
              <w:rPr>
                <w:rFonts w:ascii="Arial" w:eastAsia="Arial" w:hAnsi="Arial" w:cs="Arial"/>
                <w:sz w:val="20"/>
                <w:szCs w:val="20"/>
              </w:rPr>
            </w:pPr>
            <w:r>
              <w:rPr>
                <w:rFonts w:ascii="Arial" w:eastAsia="Arial" w:hAnsi="Arial" w:cs="Arial"/>
                <w:sz w:val="20"/>
                <w:szCs w:val="20"/>
              </w:rPr>
              <w:t>Asse</w:t>
            </w:r>
          </w:p>
          <w:p w14:paraId="4436EA95" w14:textId="77777777" w:rsidR="00A8632C" w:rsidRDefault="00000000">
            <w:pPr>
              <w:rPr>
                <w:rFonts w:ascii="Arial" w:eastAsia="Arial" w:hAnsi="Arial" w:cs="Arial"/>
                <w:sz w:val="20"/>
                <w:szCs w:val="20"/>
              </w:rPr>
            </w:pPr>
            <w:r>
              <w:rPr>
                <w:rFonts w:ascii="Arial" w:eastAsia="Arial" w:hAnsi="Arial" w:cs="Arial"/>
                <w:sz w:val="20"/>
                <w:szCs w:val="20"/>
              </w:rPr>
              <w:t>matematico</w:t>
            </w:r>
          </w:p>
          <w:p w14:paraId="09D22302" w14:textId="77777777" w:rsidR="00A8632C" w:rsidRDefault="00000000">
            <w:pPr>
              <w:ind w:right="-80"/>
              <w:rPr>
                <w:rFonts w:ascii="Arial" w:eastAsia="Arial" w:hAnsi="Arial" w:cs="Arial"/>
                <w:sz w:val="20"/>
                <w:szCs w:val="20"/>
              </w:rPr>
            </w:pPr>
            <w:r>
              <w:rPr>
                <w:rFonts w:ascii="Arial" w:eastAsia="Arial" w:hAnsi="Arial" w:cs="Arial"/>
                <w:sz w:val="20"/>
                <w:szCs w:val="20"/>
              </w:rPr>
              <w:t>Asse storicosociale</w:t>
            </w:r>
          </w:p>
        </w:tc>
        <w:tc>
          <w:tcPr>
            <w:tcW w:w="1619" w:type="dxa"/>
          </w:tcPr>
          <w:p w14:paraId="5D95C523" w14:textId="77777777" w:rsidR="00A8632C" w:rsidRDefault="00000000">
            <w:pPr>
              <w:ind w:right="-80"/>
              <w:rPr>
                <w:rFonts w:ascii="Arial" w:eastAsia="Arial" w:hAnsi="Arial" w:cs="Arial"/>
                <w:sz w:val="20"/>
                <w:szCs w:val="20"/>
              </w:rPr>
            </w:pPr>
            <w:r>
              <w:rPr>
                <w:rFonts w:ascii="Arial" w:eastAsia="Arial" w:hAnsi="Arial" w:cs="Arial"/>
                <w:sz w:val="20"/>
                <w:szCs w:val="20"/>
              </w:rPr>
              <w:t>1,2,5,7,8,10</w:t>
            </w:r>
          </w:p>
        </w:tc>
      </w:tr>
      <w:tr w:rsidR="00A8632C" w14:paraId="2B9E526C" w14:textId="77777777">
        <w:tc>
          <w:tcPr>
            <w:tcW w:w="1625" w:type="dxa"/>
          </w:tcPr>
          <w:p w14:paraId="2B97B85E" w14:textId="77777777" w:rsidR="00A8632C" w:rsidRDefault="00000000">
            <w:pPr>
              <w:rPr>
                <w:rFonts w:ascii="Arial" w:eastAsia="Arial" w:hAnsi="Arial" w:cs="Arial"/>
                <w:sz w:val="20"/>
                <w:szCs w:val="20"/>
              </w:rPr>
            </w:pPr>
            <w:r>
              <w:rPr>
                <w:rFonts w:ascii="Arial" w:eastAsia="Arial" w:hAnsi="Arial" w:cs="Arial"/>
                <w:sz w:val="20"/>
                <w:szCs w:val="20"/>
              </w:rPr>
              <w:t>6-Operare in sicurezza e nel rispetto delle norme di igiene e di salvaguardia ambientale, identificando e</w:t>
            </w:r>
          </w:p>
          <w:p w14:paraId="7688B554" w14:textId="77777777" w:rsidR="00A8632C" w:rsidRDefault="00000000">
            <w:pPr>
              <w:ind w:right="-80"/>
              <w:rPr>
                <w:rFonts w:ascii="Arial" w:eastAsia="Arial" w:hAnsi="Arial" w:cs="Arial"/>
                <w:sz w:val="20"/>
                <w:szCs w:val="20"/>
              </w:rPr>
            </w:pPr>
            <w:r>
              <w:rPr>
                <w:rFonts w:ascii="Arial" w:eastAsia="Arial" w:hAnsi="Arial" w:cs="Arial"/>
                <w:sz w:val="20"/>
                <w:szCs w:val="20"/>
              </w:rPr>
              <w:t>prevenendo situazioni di rischio per sé, per altri e per l'ambiente.</w:t>
            </w:r>
          </w:p>
        </w:tc>
        <w:tc>
          <w:tcPr>
            <w:tcW w:w="1633" w:type="dxa"/>
          </w:tcPr>
          <w:p w14:paraId="75A146C8" w14:textId="77777777" w:rsidR="00A8632C" w:rsidRDefault="00000000">
            <w:pPr>
              <w:rPr>
                <w:rFonts w:ascii="Arial" w:eastAsia="Arial" w:hAnsi="Arial" w:cs="Arial"/>
                <w:sz w:val="20"/>
                <w:szCs w:val="20"/>
              </w:rPr>
            </w:pPr>
            <w:r>
              <w:rPr>
                <w:rFonts w:ascii="Arial" w:eastAsia="Arial" w:hAnsi="Arial" w:cs="Arial"/>
                <w:sz w:val="20"/>
                <w:szCs w:val="20"/>
              </w:rPr>
              <w:t>6-Eseguire i protocolli di protezione personale dei</w:t>
            </w:r>
          </w:p>
          <w:p w14:paraId="47255CD1" w14:textId="77777777" w:rsidR="00A8632C" w:rsidRDefault="00000000">
            <w:pPr>
              <w:rPr>
                <w:rFonts w:ascii="Arial" w:eastAsia="Arial" w:hAnsi="Arial" w:cs="Arial"/>
                <w:sz w:val="20"/>
                <w:szCs w:val="20"/>
              </w:rPr>
            </w:pPr>
            <w:r>
              <w:rPr>
                <w:rFonts w:ascii="Arial" w:eastAsia="Arial" w:hAnsi="Arial" w:cs="Arial"/>
                <w:sz w:val="20"/>
                <w:szCs w:val="20"/>
              </w:rPr>
              <w:t>rischi (DPI), quelli base su la prevenzione dei</w:t>
            </w:r>
          </w:p>
          <w:p w14:paraId="7F66A8FF" w14:textId="77777777" w:rsidR="00A8632C" w:rsidRDefault="00000000">
            <w:pPr>
              <w:rPr>
                <w:rFonts w:ascii="Arial" w:eastAsia="Arial" w:hAnsi="Arial" w:cs="Arial"/>
                <w:sz w:val="20"/>
                <w:szCs w:val="20"/>
              </w:rPr>
            </w:pPr>
            <w:r>
              <w:rPr>
                <w:rFonts w:ascii="Arial" w:eastAsia="Arial" w:hAnsi="Arial" w:cs="Arial"/>
                <w:sz w:val="20"/>
                <w:szCs w:val="20"/>
              </w:rPr>
              <w:t>rischi in laboratorio e la disinfezione delle</w:t>
            </w:r>
          </w:p>
          <w:p w14:paraId="206E2E22" w14:textId="77777777" w:rsidR="00A8632C" w:rsidRDefault="00000000">
            <w:pPr>
              <w:ind w:right="-80"/>
              <w:rPr>
                <w:rFonts w:ascii="Arial" w:eastAsia="Arial" w:hAnsi="Arial" w:cs="Arial"/>
                <w:sz w:val="20"/>
                <w:szCs w:val="20"/>
              </w:rPr>
            </w:pPr>
            <w:r>
              <w:rPr>
                <w:rFonts w:ascii="Arial" w:eastAsia="Arial" w:hAnsi="Arial" w:cs="Arial"/>
                <w:sz w:val="20"/>
                <w:szCs w:val="20"/>
              </w:rPr>
              <w:t>impronte e/o manufatti protesici.</w:t>
            </w:r>
          </w:p>
        </w:tc>
        <w:tc>
          <w:tcPr>
            <w:tcW w:w="1619" w:type="dxa"/>
          </w:tcPr>
          <w:p w14:paraId="3DEC8C9E" w14:textId="77777777" w:rsidR="00A8632C" w:rsidRDefault="00000000">
            <w:pPr>
              <w:rPr>
                <w:rFonts w:ascii="Arial" w:eastAsia="Arial" w:hAnsi="Arial" w:cs="Arial"/>
                <w:sz w:val="20"/>
                <w:szCs w:val="20"/>
              </w:rPr>
            </w:pPr>
            <w:r>
              <w:rPr>
                <w:rFonts w:ascii="Arial" w:eastAsia="Arial" w:hAnsi="Arial" w:cs="Arial"/>
                <w:sz w:val="20"/>
                <w:szCs w:val="20"/>
              </w:rPr>
              <w:t>Applicare la normativa igienicosanitari</w:t>
            </w:r>
          </w:p>
          <w:p w14:paraId="36DB6111" w14:textId="77777777" w:rsidR="00A8632C" w:rsidRDefault="00000000">
            <w:pPr>
              <w:rPr>
                <w:rFonts w:ascii="Arial" w:eastAsia="Arial" w:hAnsi="Arial" w:cs="Arial"/>
                <w:sz w:val="20"/>
                <w:szCs w:val="20"/>
              </w:rPr>
            </w:pPr>
            <w:r>
              <w:rPr>
                <w:rFonts w:ascii="Arial" w:eastAsia="Arial" w:hAnsi="Arial" w:cs="Arial"/>
                <w:sz w:val="20"/>
                <w:szCs w:val="20"/>
              </w:rPr>
              <w:t>e di sicurezza sulla</w:t>
            </w:r>
          </w:p>
          <w:p w14:paraId="19279096" w14:textId="77777777" w:rsidR="00A8632C" w:rsidRDefault="00000000">
            <w:pPr>
              <w:rPr>
                <w:rFonts w:ascii="Arial" w:eastAsia="Arial" w:hAnsi="Arial" w:cs="Arial"/>
                <w:sz w:val="20"/>
                <w:szCs w:val="20"/>
              </w:rPr>
            </w:pPr>
            <w:r>
              <w:rPr>
                <w:rFonts w:ascii="Arial" w:eastAsia="Arial" w:hAnsi="Arial" w:cs="Arial"/>
                <w:sz w:val="20"/>
                <w:szCs w:val="20"/>
              </w:rPr>
              <w:t>disinfezione delle impronte e/o</w:t>
            </w:r>
          </w:p>
          <w:p w14:paraId="1DE281F1" w14:textId="77777777" w:rsidR="00A8632C" w:rsidRDefault="00000000">
            <w:pPr>
              <w:rPr>
                <w:rFonts w:ascii="Arial" w:eastAsia="Arial" w:hAnsi="Arial" w:cs="Arial"/>
                <w:sz w:val="20"/>
                <w:szCs w:val="20"/>
              </w:rPr>
            </w:pPr>
            <w:r>
              <w:rPr>
                <w:rFonts w:ascii="Arial" w:eastAsia="Arial" w:hAnsi="Arial" w:cs="Arial"/>
                <w:sz w:val="20"/>
                <w:szCs w:val="20"/>
              </w:rPr>
              <w:t>manufatti protesici.</w:t>
            </w:r>
          </w:p>
          <w:p w14:paraId="159FBDEA" w14:textId="77777777" w:rsidR="00A8632C" w:rsidRDefault="00000000">
            <w:pPr>
              <w:rPr>
                <w:rFonts w:ascii="Arial" w:eastAsia="Arial" w:hAnsi="Arial" w:cs="Arial"/>
                <w:sz w:val="20"/>
                <w:szCs w:val="20"/>
              </w:rPr>
            </w:pPr>
            <w:r>
              <w:rPr>
                <w:rFonts w:ascii="Arial" w:eastAsia="Arial" w:hAnsi="Arial" w:cs="Arial"/>
                <w:sz w:val="20"/>
                <w:szCs w:val="20"/>
              </w:rPr>
              <w:t>Utilizzare i prescritti dispositivi di</w:t>
            </w:r>
          </w:p>
          <w:p w14:paraId="2C4578CD" w14:textId="77777777" w:rsidR="00A8632C" w:rsidRDefault="00000000">
            <w:pPr>
              <w:ind w:right="-80"/>
              <w:rPr>
                <w:rFonts w:ascii="Arial" w:eastAsia="Arial" w:hAnsi="Arial" w:cs="Arial"/>
                <w:sz w:val="20"/>
                <w:szCs w:val="20"/>
              </w:rPr>
            </w:pPr>
            <w:r>
              <w:rPr>
                <w:rFonts w:ascii="Arial" w:eastAsia="Arial" w:hAnsi="Arial" w:cs="Arial"/>
                <w:sz w:val="20"/>
                <w:szCs w:val="20"/>
              </w:rPr>
              <w:t>prevenzione personale.</w:t>
            </w:r>
          </w:p>
        </w:tc>
        <w:tc>
          <w:tcPr>
            <w:tcW w:w="1634" w:type="dxa"/>
          </w:tcPr>
          <w:p w14:paraId="00380C32" w14:textId="77777777" w:rsidR="00A8632C" w:rsidRDefault="00000000">
            <w:pPr>
              <w:rPr>
                <w:rFonts w:ascii="Arial" w:eastAsia="Arial" w:hAnsi="Arial" w:cs="Arial"/>
                <w:sz w:val="20"/>
                <w:szCs w:val="20"/>
              </w:rPr>
            </w:pPr>
            <w:r>
              <w:rPr>
                <w:rFonts w:ascii="Arial" w:eastAsia="Arial" w:hAnsi="Arial" w:cs="Arial"/>
                <w:sz w:val="20"/>
                <w:szCs w:val="20"/>
              </w:rPr>
              <w:t>Norme di igiene e</w:t>
            </w:r>
          </w:p>
          <w:p w14:paraId="013884BA" w14:textId="77777777" w:rsidR="00A8632C" w:rsidRDefault="00000000">
            <w:pPr>
              <w:rPr>
                <w:rFonts w:ascii="Arial" w:eastAsia="Arial" w:hAnsi="Arial" w:cs="Arial"/>
                <w:sz w:val="20"/>
                <w:szCs w:val="20"/>
              </w:rPr>
            </w:pPr>
            <w:r>
              <w:rPr>
                <w:rFonts w:ascii="Arial" w:eastAsia="Arial" w:hAnsi="Arial" w:cs="Arial"/>
                <w:sz w:val="20"/>
                <w:szCs w:val="20"/>
              </w:rPr>
              <w:t>sicurezza del lavoro e di</w:t>
            </w:r>
          </w:p>
          <w:p w14:paraId="70488DA3" w14:textId="77777777" w:rsidR="00A8632C" w:rsidRDefault="00000000">
            <w:pPr>
              <w:rPr>
                <w:rFonts w:ascii="Arial" w:eastAsia="Arial" w:hAnsi="Arial" w:cs="Arial"/>
                <w:sz w:val="20"/>
                <w:szCs w:val="20"/>
              </w:rPr>
            </w:pPr>
            <w:r>
              <w:rPr>
                <w:rFonts w:ascii="Arial" w:eastAsia="Arial" w:hAnsi="Arial" w:cs="Arial"/>
                <w:sz w:val="20"/>
                <w:szCs w:val="20"/>
              </w:rPr>
              <w:t>prevenzione degli</w:t>
            </w:r>
          </w:p>
          <w:p w14:paraId="2A6EAC07" w14:textId="77777777" w:rsidR="00A8632C" w:rsidRDefault="00000000">
            <w:pPr>
              <w:rPr>
                <w:rFonts w:ascii="Arial" w:eastAsia="Arial" w:hAnsi="Arial" w:cs="Arial"/>
                <w:sz w:val="20"/>
                <w:szCs w:val="20"/>
              </w:rPr>
            </w:pPr>
            <w:r>
              <w:rPr>
                <w:rFonts w:ascii="Arial" w:eastAsia="Arial" w:hAnsi="Arial" w:cs="Arial"/>
                <w:sz w:val="20"/>
                <w:szCs w:val="20"/>
              </w:rPr>
              <w:t>Infortuni.</w:t>
            </w:r>
          </w:p>
          <w:p w14:paraId="72CA4083" w14:textId="77777777" w:rsidR="00A8632C" w:rsidRDefault="00000000">
            <w:pPr>
              <w:rPr>
                <w:rFonts w:ascii="Arial" w:eastAsia="Arial" w:hAnsi="Arial" w:cs="Arial"/>
                <w:sz w:val="20"/>
                <w:szCs w:val="20"/>
              </w:rPr>
            </w:pPr>
            <w:r>
              <w:rPr>
                <w:rFonts w:ascii="Arial" w:eastAsia="Arial" w:hAnsi="Arial" w:cs="Arial"/>
                <w:sz w:val="20"/>
                <w:szCs w:val="20"/>
              </w:rPr>
              <w:t>Dispositivi di protezione</w:t>
            </w:r>
          </w:p>
          <w:p w14:paraId="5419D5BA" w14:textId="77777777" w:rsidR="00A8632C" w:rsidRDefault="00000000">
            <w:pPr>
              <w:ind w:right="-80"/>
              <w:rPr>
                <w:rFonts w:ascii="Arial" w:eastAsia="Arial" w:hAnsi="Arial" w:cs="Arial"/>
                <w:sz w:val="20"/>
                <w:szCs w:val="20"/>
              </w:rPr>
            </w:pPr>
            <w:r>
              <w:rPr>
                <w:rFonts w:ascii="Arial" w:eastAsia="Arial" w:hAnsi="Arial" w:cs="Arial"/>
                <w:sz w:val="20"/>
                <w:szCs w:val="20"/>
              </w:rPr>
              <w:t>individuali (DPI).</w:t>
            </w:r>
          </w:p>
        </w:tc>
        <w:tc>
          <w:tcPr>
            <w:tcW w:w="1782" w:type="dxa"/>
          </w:tcPr>
          <w:p w14:paraId="7E292F63" w14:textId="77777777" w:rsidR="00A8632C" w:rsidRDefault="00000000">
            <w:pPr>
              <w:rPr>
                <w:rFonts w:ascii="Arial" w:eastAsia="Arial" w:hAnsi="Arial" w:cs="Arial"/>
                <w:sz w:val="20"/>
                <w:szCs w:val="20"/>
              </w:rPr>
            </w:pPr>
            <w:r>
              <w:rPr>
                <w:rFonts w:ascii="Arial" w:eastAsia="Arial" w:hAnsi="Arial" w:cs="Arial"/>
                <w:sz w:val="20"/>
                <w:szCs w:val="20"/>
              </w:rPr>
              <w:t>Asse scientifico,</w:t>
            </w:r>
          </w:p>
          <w:p w14:paraId="0D0BDB9C" w14:textId="77777777" w:rsidR="00A8632C" w:rsidRDefault="00000000">
            <w:pPr>
              <w:rPr>
                <w:rFonts w:ascii="Arial" w:eastAsia="Arial" w:hAnsi="Arial" w:cs="Arial"/>
                <w:sz w:val="20"/>
                <w:szCs w:val="20"/>
              </w:rPr>
            </w:pPr>
            <w:r>
              <w:rPr>
                <w:rFonts w:ascii="Arial" w:eastAsia="Arial" w:hAnsi="Arial" w:cs="Arial"/>
                <w:sz w:val="20"/>
                <w:szCs w:val="20"/>
              </w:rPr>
              <w:t>tecnologico e</w:t>
            </w:r>
          </w:p>
          <w:p w14:paraId="1AF49FDA" w14:textId="77777777" w:rsidR="00A8632C" w:rsidRDefault="00000000">
            <w:pPr>
              <w:rPr>
                <w:rFonts w:ascii="Arial" w:eastAsia="Arial" w:hAnsi="Arial" w:cs="Arial"/>
                <w:sz w:val="20"/>
                <w:szCs w:val="20"/>
              </w:rPr>
            </w:pPr>
            <w:r>
              <w:rPr>
                <w:rFonts w:ascii="Arial" w:eastAsia="Arial" w:hAnsi="Arial" w:cs="Arial"/>
                <w:sz w:val="20"/>
                <w:szCs w:val="20"/>
              </w:rPr>
              <w:t>professionale</w:t>
            </w:r>
          </w:p>
          <w:p w14:paraId="35A5402B" w14:textId="77777777" w:rsidR="00A8632C" w:rsidRDefault="00000000">
            <w:pPr>
              <w:ind w:right="-80"/>
              <w:rPr>
                <w:rFonts w:ascii="Arial" w:eastAsia="Arial" w:hAnsi="Arial" w:cs="Arial"/>
                <w:sz w:val="20"/>
                <w:szCs w:val="20"/>
              </w:rPr>
            </w:pPr>
            <w:r>
              <w:rPr>
                <w:rFonts w:ascii="Arial" w:eastAsia="Arial" w:hAnsi="Arial" w:cs="Arial"/>
                <w:sz w:val="20"/>
                <w:szCs w:val="20"/>
              </w:rPr>
              <w:t>Asse storicosociale</w:t>
            </w:r>
          </w:p>
        </w:tc>
        <w:tc>
          <w:tcPr>
            <w:tcW w:w="1619" w:type="dxa"/>
          </w:tcPr>
          <w:p w14:paraId="1F9B8086" w14:textId="77777777" w:rsidR="00A8632C" w:rsidRDefault="00000000">
            <w:pPr>
              <w:ind w:right="-80"/>
              <w:rPr>
                <w:rFonts w:ascii="Arial" w:eastAsia="Arial" w:hAnsi="Arial" w:cs="Arial"/>
                <w:sz w:val="20"/>
                <w:szCs w:val="20"/>
              </w:rPr>
            </w:pPr>
            <w:r>
              <w:rPr>
                <w:rFonts w:ascii="Arial" w:eastAsia="Arial" w:hAnsi="Arial" w:cs="Arial"/>
                <w:sz w:val="20"/>
                <w:szCs w:val="20"/>
              </w:rPr>
              <w:t>10,11</w:t>
            </w:r>
          </w:p>
        </w:tc>
      </w:tr>
    </w:tbl>
    <w:p w14:paraId="73CCC67C" w14:textId="77777777" w:rsidR="00A8632C" w:rsidRDefault="00A8632C">
      <w:pPr>
        <w:rPr>
          <w:rFonts w:ascii="Arial" w:eastAsia="Arial" w:hAnsi="Arial" w:cs="Arial"/>
          <w:sz w:val="20"/>
          <w:szCs w:val="20"/>
        </w:rPr>
      </w:pPr>
    </w:p>
    <w:p w14:paraId="11E7674E" w14:textId="77777777" w:rsidR="00A8632C" w:rsidRDefault="00A8632C">
      <w:pPr>
        <w:ind w:right="-80"/>
      </w:pPr>
    </w:p>
    <w:p w14:paraId="7572D04F" w14:textId="77777777" w:rsidR="00A8632C" w:rsidRDefault="00A8632C">
      <w:pPr>
        <w:ind w:right="-80"/>
      </w:pPr>
    </w:p>
    <w:p w14:paraId="50AE50A6" w14:textId="77777777" w:rsidR="00A8632C" w:rsidRDefault="00000000">
      <w:pPr>
        <w:ind w:right="-80"/>
        <w:jc w:val="center"/>
        <w:rPr>
          <w:rFonts w:ascii="Arial" w:eastAsia="Arial" w:hAnsi="Arial" w:cs="Arial"/>
          <w:sz w:val="28"/>
          <w:szCs w:val="28"/>
        </w:rPr>
      </w:pPr>
      <w:r>
        <w:rPr>
          <w:rFonts w:ascii="Arial" w:eastAsia="Arial" w:hAnsi="Arial" w:cs="Arial"/>
          <w:sz w:val="28"/>
          <w:szCs w:val="28"/>
        </w:rPr>
        <w:t>Scansione modulare delle attività didattiche</w:t>
      </w:r>
    </w:p>
    <w:p w14:paraId="4A58C426" w14:textId="77777777" w:rsidR="00A8632C" w:rsidRDefault="00A8632C">
      <w:pPr>
        <w:ind w:right="-80"/>
        <w:jc w:val="center"/>
        <w:rPr>
          <w:rFonts w:ascii="Arial" w:eastAsia="Arial" w:hAnsi="Arial" w:cs="Arial"/>
          <w:sz w:val="28"/>
          <w:szCs w:val="28"/>
        </w:rPr>
      </w:pPr>
    </w:p>
    <w:p w14:paraId="5A6C0CC9" w14:textId="77777777" w:rsidR="00B96278" w:rsidRDefault="00B96278" w:rsidP="00B96278">
      <w:pPr>
        <w:ind w:right="-80"/>
        <w:jc w:val="both"/>
        <w:rPr>
          <w:rFonts w:ascii="Arial" w:eastAsia="Arial" w:hAnsi="Arial" w:cs="Arial"/>
        </w:rPr>
      </w:pPr>
      <w:r>
        <w:rPr>
          <w:rFonts w:ascii="Arial" w:eastAsia="Arial" w:hAnsi="Arial" w:cs="Arial"/>
          <w:sz w:val="20"/>
          <w:szCs w:val="20"/>
        </w:rPr>
        <w:t>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p>
    <w:p w14:paraId="7E33718D" w14:textId="77777777" w:rsidR="00B96278" w:rsidRDefault="00B96278" w:rsidP="00B96278">
      <w:pPr>
        <w:ind w:right="-80"/>
        <w:rPr>
          <w:rFonts w:ascii="Arial" w:eastAsia="Arial" w:hAnsi="Arial" w:cs="Arial"/>
          <w:sz w:val="28"/>
          <w:szCs w:val="28"/>
        </w:rPr>
      </w:pPr>
    </w:p>
    <w:p w14:paraId="16983C11" w14:textId="77777777" w:rsidR="00B96278" w:rsidRDefault="00B96278" w:rsidP="00B96278">
      <w:pPr>
        <w:ind w:right="-80"/>
        <w:rPr>
          <w:rFonts w:ascii="Arial" w:eastAsia="Arial" w:hAnsi="Arial" w:cs="Arial"/>
          <w:sz w:val="20"/>
          <w:szCs w:val="20"/>
        </w:rPr>
      </w:pPr>
    </w:p>
    <w:p w14:paraId="694505CE" w14:textId="77777777" w:rsidR="00B96278" w:rsidRDefault="00B96278" w:rsidP="00B96278">
      <w:pPr>
        <w:ind w:right="-80"/>
        <w:rPr>
          <w:rFonts w:ascii="Arial" w:eastAsia="Arial" w:hAnsi="Arial" w:cs="Arial"/>
          <w:color w:val="FF0000"/>
          <w:sz w:val="20"/>
          <w:szCs w:val="20"/>
        </w:rPr>
      </w:pPr>
      <w:r>
        <w:rPr>
          <w:rFonts w:ascii="Arial" w:eastAsia="Arial" w:hAnsi="Arial" w:cs="Arial"/>
          <w:sz w:val="20"/>
          <w:szCs w:val="20"/>
        </w:rPr>
        <w:t xml:space="preserve">In </w:t>
      </w:r>
      <w:r>
        <w:rPr>
          <w:rFonts w:ascii="Arial" w:eastAsia="Arial" w:hAnsi="Arial" w:cs="Arial"/>
          <w:i/>
          <w:color w:val="FF0000"/>
          <w:sz w:val="20"/>
          <w:szCs w:val="20"/>
        </w:rPr>
        <w:t>corsivo</w:t>
      </w:r>
      <w:r>
        <w:rPr>
          <w:rFonts w:ascii="Arial" w:eastAsia="Arial" w:hAnsi="Arial" w:cs="Arial"/>
          <w:sz w:val="20"/>
          <w:szCs w:val="20"/>
        </w:rPr>
        <w:t xml:space="preserve"> negli Obiettivi disciplinari, vengono evidenziati gli </w:t>
      </w:r>
      <w:r>
        <w:rPr>
          <w:rFonts w:ascii="Arial" w:eastAsia="Arial" w:hAnsi="Arial" w:cs="Arial"/>
          <w:color w:val="FF0000"/>
          <w:sz w:val="20"/>
          <w:szCs w:val="20"/>
        </w:rPr>
        <w:t>obiettivi minimi</w:t>
      </w:r>
    </w:p>
    <w:p w14:paraId="17FCA16E" w14:textId="77777777" w:rsidR="00B96278" w:rsidRDefault="00B96278" w:rsidP="00B96278">
      <w:pPr>
        <w:ind w:right="-80"/>
        <w:rPr>
          <w:rFonts w:ascii="Arial" w:eastAsia="Arial" w:hAnsi="Arial" w:cs="Arial"/>
          <w:sz w:val="20"/>
          <w:szCs w:val="20"/>
        </w:rPr>
      </w:pPr>
      <w:r>
        <w:rPr>
          <w:rFonts w:ascii="Arial" w:eastAsia="Arial" w:hAnsi="Arial" w:cs="Arial"/>
          <w:sz w:val="20"/>
          <w:szCs w:val="20"/>
        </w:rPr>
        <w:t>Nella colonna delle</w:t>
      </w:r>
      <w:r>
        <w:rPr>
          <w:rFonts w:ascii="Arial" w:eastAsia="Arial" w:hAnsi="Arial" w:cs="Arial"/>
          <w:color w:val="FF0000"/>
          <w:sz w:val="20"/>
          <w:szCs w:val="20"/>
        </w:rPr>
        <w:t xml:space="preserve"> competenze </w:t>
      </w:r>
      <w:r>
        <w:rPr>
          <w:rFonts w:ascii="Arial" w:eastAsia="Arial" w:hAnsi="Arial" w:cs="Arial"/>
          <w:sz w:val="20"/>
          <w:szCs w:val="20"/>
        </w:rPr>
        <w:t>vanno indicate quelle interessate dal modulo, selezionate dalle</w:t>
      </w:r>
      <w:r>
        <w:rPr>
          <w:rFonts w:ascii="Arial" w:eastAsia="Arial" w:hAnsi="Arial" w:cs="Arial"/>
          <w:color w:val="FF0000"/>
          <w:sz w:val="20"/>
          <w:szCs w:val="20"/>
        </w:rPr>
        <w:t xml:space="preserve"> tabelle PECUP e CP </w:t>
      </w:r>
      <w:r>
        <w:rPr>
          <w:rFonts w:ascii="Arial" w:eastAsia="Arial" w:hAnsi="Arial" w:cs="Arial"/>
          <w:sz w:val="20"/>
          <w:szCs w:val="20"/>
        </w:rPr>
        <w:t>sopra riportate</w:t>
      </w:r>
    </w:p>
    <w:p w14:paraId="51C9BA86" w14:textId="77777777" w:rsidR="00B96278" w:rsidRDefault="00B96278" w:rsidP="00B96278">
      <w:pPr>
        <w:ind w:right="-80"/>
        <w:rPr>
          <w:rFonts w:ascii="Arial" w:eastAsia="Arial" w:hAnsi="Arial" w:cs="Arial"/>
          <w:sz w:val="20"/>
          <w:szCs w:val="20"/>
        </w:rPr>
      </w:pPr>
    </w:p>
    <w:tbl>
      <w:tblPr>
        <w:tblW w:w="10044" w:type="dxa"/>
        <w:tblInd w:w="8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3240"/>
        <w:gridCol w:w="5103"/>
        <w:gridCol w:w="1701"/>
      </w:tblGrid>
      <w:tr w:rsidR="00B96278" w14:paraId="44C16442" w14:textId="77777777" w:rsidTr="00DF67F4">
        <w:trPr>
          <w:trHeight w:val="486"/>
        </w:trPr>
        <w:tc>
          <w:tcPr>
            <w:tcW w:w="10044" w:type="dxa"/>
            <w:gridSpan w:val="3"/>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43057E0C"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 xml:space="preserve">MODULO </w:t>
            </w:r>
            <w:proofErr w:type="gramStart"/>
            <w:r>
              <w:rPr>
                <w:rFonts w:ascii="Arial" w:eastAsia="Arial" w:hAnsi="Arial" w:cs="Arial"/>
                <w:sz w:val="20"/>
                <w:szCs w:val="20"/>
              </w:rPr>
              <w:t>1 :</w:t>
            </w:r>
            <w:proofErr w:type="gramEnd"/>
            <w:r>
              <w:rPr>
                <w:rFonts w:ascii="Arial" w:eastAsia="Arial" w:hAnsi="Arial" w:cs="Arial"/>
                <w:sz w:val="20"/>
                <w:szCs w:val="20"/>
              </w:rPr>
              <w:t xml:space="preserve"> Titolo</w:t>
            </w:r>
          </w:p>
        </w:tc>
      </w:tr>
      <w:tr w:rsidR="00B96278" w14:paraId="1334E037" w14:textId="77777777" w:rsidTr="00DF67F4">
        <w:trPr>
          <w:trHeight w:val="486"/>
        </w:trPr>
        <w:tc>
          <w:tcPr>
            <w:tcW w:w="3240" w:type="dxa"/>
            <w:tcBorders>
              <w:top w:val="single" w:sz="4" w:space="0" w:color="000001"/>
              <w:left w:val="single" w:sz="4" w:space="0" w:color="000001"/>
              <w:bottom w:val="single" w:sz="4" w:space="0" w:color="000001"/>
            </w:tcBorders>
            <w:shd w:val="clear" w:color="auto" w:fill="auto"/>
            <w:tcMar>
              <w:left w:w="65" w:type="dxa"/>
            </w:tcMar>
            <w:vAlign w:val="center"/>
          </w:tcPr>
          <w:p w14:paraId="4A2FFFE8"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Unità di Apprendimento</w:t>
            </w:r>
          </w:p>
        </w:tc>
        <w:tc>
          <w:tcPr>
            <w:tcW w:w="5103" w:type="dxa"/>
            <w:tcBorders>
              <w:top w:val="single" w:sz="4" w:space="0" w:color="000001"/>
              <w:left w:val="single" w:sz="4" w:space="0" w:color="000001"/>
              <w:bottom w:val="single" w:sz="4" w:space="0" w:color="000001"/>
            </w:tcBorders>
            <w:shd w:val="clear" w:color="auto" w:fill="auto"/>
            <w:tcMar>
              <w:left w:w="65" w:type="dxa"/>
            </w:tcMar>
            <w:vAlign w:val="center"/>
          </w:tcPr>
          <w:p w14:paraId="2E794F82"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Obiettivi disciplinari</w:t>
            </w:r>
          </w:p>
        </w:tc>
        <w:tc>
          <w:tcPr>
            <w:tcW w:w="1701" w:type="dxa"/>
            <w:tcBorders>
              <w:top w:val="single" w:sz="4" w:space="0" w:color="000001"/>
              <w:left w:val="single" w:sz="4" w:space="0" w:color="000001"/>
              <w:right w:val="single" w:sz="4" w:space="0" w:color="000001"/>
            </w:tcBorders>
            <w:shd w:val="clear" w:color="auto" w:fill="auto"/>
            <w:tcMar>
              <w:left w:w="65" w:type="dxa"/>
            </w:tcMar>
          </w:tcPr>
          <w:p w14:paraId="7EEBFB19" w14:textId="77777777" w:rsidR="00B96278" w:rsidRDefault="00B96278" w:rsidP="00DF67F4">
            <w:pPr>
              <w:ind w:right="-80"/>
              <w:jc w:val="center"/>
              <w:rPr>
                <w:rFonts w:ascii="Arial" w:eastAsia="Arial" w:hAnsi="Arial" w:cs="Arial"/>
                <w:sz w:val="20"/>
                <w:szCs w:val="20"/>
              </w:rPr>
            </w:pPr>
          </w:p>
          <w:p w14:paraId="3E0CFC39"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Competenze</w:t>
            </w:r>
          </w:p>
        </w:tc>
      </w:tr>
      <w:tr w:rsidR="00B96278" w14:paraId="3A60A520" w14:textId="77777777" w:rsidTr="00DF67F4">
        <w:trPr>
          <w:trHeight w:val="23"/>
        </w:trPr>
        <w:tc>
          <w:tcPr>
            <w:tcW w:w="3240" w:type="dxa"/>
            <w:tcBorders>
              <w:top w:val="single" w:sz="6" w:space="0" w:color="000001"/>
              <w:left w:val="single" w:sz="6" w:space="0" w:color="000001"/>
              <w:bottom w:val="single" w:sz="6" w:space="0" w:color="000001"/>
            </w:tcBorders>
            <w:shd w:val="clear" w:color="auto" w:fill="FFFFFF"/>
            <w:tcMar>
              <w:left w:w="62" w:type="dxa"/>
            </w:tcMar>
          </w:tcPr>
          <w:p w14:paraId="6E8A58B9"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1: Titolo</w:t>
            </w:r>
          </w:p>
          <w:p w14:paraId="4C7A9AA1"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 xml:space="preserve">UDA 2: Titolo </w:t>
            </w:r>
          </w:p>
          <w:p w14:paraId="168B0236"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3: Titolo</w:t>
            </w:r>
          </w:p>
          <w:p w14:paraId="6DE07E6C"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n.: Titolo</w:t>
            </w:r>
          </w:p>
        </w:tc>
        <w:tc>
          <w:tcPr>
            <w:tcW w:w="5103" w:type="dxa"/>
            <w:tcBorders>
              <w:top w:val="single" w:sz="6" w:space="0" w:color="000001"/>
              <w:left w:val="single" w:sz="6" w:space="0" w:color="000001"/>
              <w:bottom w:val="single" w:sz="6" w:space="0" w:color="000001"/>
            </w:tcBorders>
            <w:shd w:val="clear" w:color="auto" w:fill="FFFFFF"/>
            <w:tcMar>
              <w:left w:w="62" w:type="dxa"/>
            </w:tcMar>
          </w:tcPr>
          <w:p w14:paraId="585EE6E6" w14:textId="77777777" w:rsidR="00B96278" w:rsidRDefault="00B96278" w:rsidP="00DF67F4">
            <w:pPr>
              <w:jc w:val="both"/>
              <w:rPr>
                <w:rFonts w:ascii="Arial" w:eastAsia="Arial" w:hAnsi="Arial" w:cs="Arial"/>
                <w:sz w:val="20"/>
                <w:szCs w:val="20"/>
              </w:rPr>
            </w:pPr>
            <w:r>
              <w:rPr>
                <w:rFonts w:ascii="Arial" w:eastAsia="Arial" w:hAnsi="Arial" w:cs="Arial"/>
                <w:sz w:val="20"/>
                <w:szCs w:val="20"/>
              </w:rPr>
              <w:t xml:space="preserve"> </w:t>
            </w:r>
          </w:p>
          <w:p w14:paraId="4BCCF486" w14:textId="77777777" w:rsidR="00B96278" w:rsidRDefault="00B96278" w:rsidP="00DF67F4">
            <w:pPr>
              <w:jc w:val="both"/>
              <w:rPr>
                <w:rFonts w:ascii="Arial" w:eastAsia="Arial" w:hAnsi="Arial" w:cs="Arial"/>
                <w:sz w:val="20"/>
                <w:szCs w:val="20"/>
              </w:rPr>
            </w:pPr>
          </w:p>
          <w:p w14:paraId="10CD92E6" w14:textId="77777777" w:rsidR="00B96278" w:rsidRDefault="00B96278" w:rsidP="00DF67F4">
            <w:pPr>
              <w:jc w:val="both"/>
              <w:rPr>
                <w:rFonts w:ascii="Arial" w:eastAsia="Arial" w:hAnsi="Arial" w:cs="Arial"/>
                <w:sz w:val="20"/>
                <w:szCs w:val="20"/>
              </w:rPr>
            </w:pPr>
          </w:p>
          <w:p w14:paraId="39892958" w14:textId="77777777" w:rsidR="00B96278" w:rsidRDefault="00B96278" w:rsidP="00DF67F4">
            <w:pPr>
              <w:jc w:val="both"/>
              <w:rPr>
                <w:rFonts w:ascii="Arial" w:eastAsia="Arial" w:hAnsi="Arial" w:cs="Arial"/>
                <w:sz w:val="20"/>
                <w:szCs w:val="20"/>
              </w:rPr>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left w:w="62" w:type="dxa"/>
            </w:tcMar>
          </w:tcPr>
          <w:p w14:paraId="5E03D9C0" w14:textId="77777777" w:rsidR="00B96278" w:rsidRDefault="00B96278" w:rsidP="00DF67F4">
            <w:pPr>
              <w:jc w:val="both"/>
              <w:rPr>
                <w:rFonts w:ascii="Arial" w:eastAsia="Arial" w:hAnsi="Arial" w:cs="Arial"/>
                <w:sz w:val="20"/>
                <w:szCs w:val="20"/>
              </w:rPr>
            </w:pPr>
            <w:r>
              <w:rPr>
                <w:rFonts w:ascii="Arial" w:eastAsia="Arial" w:hAnsi="Arial" w:cs="Arial"/>
                <w:sz w:val="20"/>
                <w:szCs w:val="20"/>
              </w:rPr>
              <w:t>PECUP: es.</w:t>
            </w:r>
            <w:proofErr w:type="gramStart"/>
            <w:r>
              <w:rPr>
                <w:rFonts w:ascii="Arial" w:eastAsia="Arial" w:hAnsi="Arial" w:cs="Arial"/>
                <w:sz w:val="20"/>
                <w:szCs w:val="20"/>
              </w:rPr>
              <w:t>3,..</w:t>
            </w:r>
            <w:proofErr w:type="gramEnd"/>
            <w:r>
              <w:rPr>
                <w:rFonts w:ascii="Arial" w:eastAsia="Arial" w:hAnsi="Arial" w:cs="Arial"/>
                <w:sz w:val="20"/>
                <w:szCs w:val="20"/>
              </w:rPr>
              <w:t>,..</w:t>
            </w:r>
          </w:p>
          <w:p w14:paraId="54C59136" w14:textId="77777777" w:rsidR="00B96278" w:rsidRDefault="00B96278" w:rsidP="00DF67F4">
            <w:pPr>
              <w:rPr>
                <w:rFonts w:ascii="Arial" w:eastAsia="Arial" w:hAnsi="Arial" w:cs="Arial"/>
                <w:sz w:val="20"/>
                <w:szCs w:val="20"/>
              </w:rPr>
            </w:pPr>
            <w:r>
              <w:rPr>
                <w:rFonts w:ascii="Arial" w:eastAsia="Arial" w:hAnsi="Arial" w:cs="Arial"/>
                <w:sz w:val="20"/>
                <w:szCs w:val="20"/>
              </w:rPr>
              <w:t xml:space="preserve"> CP: es.</w:t>
            </w:r>
            <w:proofErr w:type="gramStart"/>
            <w:r>
              <w:rPr>
                <w:rFonts w:ascii="Arial" w:eastAsia="Arial" w:hAnsi="Arial" w:cs="Arial"/>
                <w:sz w:val="20"/>
                <w:szCs w:val="20"/>
              </w:rPr>
              <w:t>2,..</w:t>
            </w:r>
            <w:proofErr w:type="gramEnd"/>
            <w:r>
              <w:rPr>
                <w:rFonts w:ascii="Arial" w:eastAsia="Arial" w:hAnsi="Arial" w:cs="Arial"/>
                <w:sz w:val="20"/>
                <w:szCs w:val="20"/>
              </w:rPr>
              <w:t>,..</w:t>
            </w:r>
          </w:p>
        </w:tc>
      </w:tr>
      <w:tr w:rsidR="00B96278" w14:paraId="59732801" w14:textId="77777777" w:rsidTr="00DF67F4">
        <w:trPr>
          <w:trHeight w:val="486"/>
        </w:trPr>
        <w:tc>
          <w:tcPr>
            <w:tcW w:w="10044" w:type="dxa"/>
            <w:gridSpan w:val="3"/>
            <w:tcBorders>
              <w:top w:val="single" w:sz="6" w:space="0" w:color="000001"/>
              <w:left w:val="single" w:sz="4" w:space="0" w:color="000001"/>
              <w:bottom w:val="single" w:sz="4" w:space="0" w:color="000001"/>
              <w:right w:val="single" w:sz="4" w:space="0" w:color="000001"/>
            </w:tcBorders>
            <w:shd w:val="clear" w:color="auto" w:fill="auto"/>
            <w:tcMar>
              <w:left w:w="65" w:type="dxa"/>
            </w:tcMar>
            <w:vAlign w:val="center"/>
          </w:tcPr>
          <w:p w14:paraId="28AB94AB"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MODULO 2: Titolo</w:t>
            </w:r>
          </w:p>
        </w:tc>
      </w:tr>
      <w:tr w:rsidR="00B96278" w14:paraId="04B9461C" w14:textId="77777777" w:rsidTr="00DF67F4">
        <w:trPr>
          <w:trHeight w:val="486"/>
        </w:trPr>
        <w:tc>
          <w:tcPr>
            <w:tcW w:w="3240" w:type="dxa"/>
            <w:tcBorders>
              <w:top w:val="single" w:sz="6" w:space="0" w:color="000001"/>
              <w:left w:val="single" w:sz="4" w:space="0" w:color="000001"/>
              <w:bottom w:val="single" w:sz="4" w:space="0" w:color="000001"/>
            </w:tcBorders>
            <w:shd w:val="clear" w:color="auto" w:fill="auto"/>
            <w:tcMar>
              <w:left w:w="65" w:type="dxa"/>
            </w:tcMar>
            <w:vAlign w:val="center"/>
          </w:tcPr>
          <w:p w14:paraId="31D29DEF"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Unità di Apprendimento</w:t>
            </w:r>
          </w:p>
        </w:tc>
        <w:tc>
          <w:tcPr>
            <w:tcW w:w="5103" w:type="dxa"/>
            <w:tcBorders>
              <w:top w:val="single" w:sz="6" w:space="0" w:color="000001"/>
              <w:left w:val="single" w:sz="4" w:space="0" w:color="000001"/>
              <w:bottom w:val="single" w:sz="4" w:space="0" w:color="000001"/>
            </w:tcBorders>
            <w:shd w:val="clear" w:color="auto" w:fill="auto"/>
            <w:tcMar>
              <w:left w:w="65" w:type="dxa"/>
            </w:tcMar>
            <w:vAlign w:val="center"/>
          </w:tcPr>
          <w:p w14:paraId="78019F0E"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Obiettivi disciplinari</w:t>
            </w:r>
          </w:p>
        </w:tc>
        <w:tc>
          <w:tcPr>
            <w:tcW w:w="1701" w:type="dxa"/>
            <w:tcBorders>
              <w:top w:val="single" w:sz="6" w:space="0" w:color="000001"/>
              <w:left w:val="single" w:sz="4" w:space="0" w:color="000001"/>
              <w:right w:val="single" w:sz="4" w:space="0" w:color="000001"/>
            </w:tcBorders>
            <w:shd w:val="clear" w:color="auto" w:fill="auto"/>
            <w:tcMar>
              <w:left w:w="65" w:type="dxa"/>
            </w:tcMar>
          </w:tcPr>
          <w:p w14:paraId="713FD5FE" w14:textId="77777777" w:rsidR="00B96278" w:rsidRDefault="00B96278" w:rsidP="00DF67F4">
            <w:pPr>
              <w:ind w:right="-80"/>
              <w:jc w:val="center"/>
              <w:rPr>
                <w:rFonts w:ascii="Arial" w:eastAsia="Arial" w:hAnsi="Arial" w:cs="Arial"/>
                <w:sz w:val="20"/>
                <w:szCs w:val="20"/>
              </w:rPr>
            </w:pPr>
          </w:p>
          <w:p w14:paraId="39015F7E"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Competenze</w:t>
            </w:r>
          </w:p>
        </w:tc>
      </w:tr>
      <w:tr w:rsidR="00B96278" w14:paraId="4F20D7F3" w14:textId="77777777" w:rsidTr="00DF67F4">
        <w:trPr>
          <w:trHeight w:val="23"/>
        </w:trPr>
        <w:tc>
          <w:tcPr>
            <w:tcW w:w="3240" w:type="dxa"/>
            <w:tcBorders>
              <w:top w:val="single" w:sz="6" w:space="0" w:color="000001"/>
              <w:left w:val="single" w:sz="6" w:space="0" w:color="000001"/>
              <w:bottom w:val="single" w:sz="6" w:space="0" w:color="000001"/>
            </w:tcBorders>
            <w:shd w:val="clear" w:color="auto" w:fill="FFFFFF"/>
            <w:tcMar>
              <w:left w:w="62" w:type="dxa"/>
            </w:tcMar>
          </w:tcPr>
          <w:p w14:paraId="52C351C6"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1: Titolo</w:t>
            </w:r>
          </w:p>
          <w:p w14:paraId="2A24FC36"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 xml:space="preserve">UDA 2: Titolo </w:t>
            </w:r>
          </w:p>
          <w:p w14:paraId="67EC70F1"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3: Titolo</w:t>
            </w:r>
          </w:p>
          <w:p w14:paraId="74B5B8C5"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n.: Titolo</w:t>
            </w:r>
          </w:p>
        </w:tc>
        <w:tc>
          <w:tcPr>
            <w:tcW w:w="5103" w:type="dxa"/>
            <w:tcBorders>
              <w:top w:val="single" w:sz="6" w:space="0" w:color="000001"/>
              <w:left w:val="single" w:sz="6" w:space="0" w:color="000001"/>
              <w:bottom w:val="single" w:sz="6" w:space="0" w:color="000001"/>
            </w:tcBorders>
            <w:shd w:val="clear" w:color="auto" w:fill="FFFFFF"/>
            <w:tcMar>
              <w:left w:w="62" w:type="dxa"/>
            </w:tcMar>
          </w:tcPr>
          <w:p w14:paraId="7A7E5AFE" w14:textId="77777777" w:rsidR="00B96278" w:rsidRDefault="00B96278" w:rsidP="00DF67F4">
            <w:pPr>
              <w:jc w:val="both"/>
              <w:rPr>
                <w:rFonts w:ascii="Arial" w:eastAsia="Arial" w:hAnsi="Arial" w:cs="Arial"/>
                <w:sz w:val="20"/>
                <w:szCs w:val="20"/>
              </w:rPr>
            </w:pPr>
            <w:r>
              <w:rPr>
                <w:rFonts w:ascii="Arial" w:eastAsia="Arial" w:hAnsi="Arial" w:cs="Arial"/>
                <w:sz w:val="20"/>
                <w:szCs w:val="20"/>
              </w:rPr>
              <w:t xml:space="preserve"> </w:t>
            </w:r>
          </w:p>
          <w:p w14:paraId="5C75C52C" w14:textId="77777777" w:rsidR="00B96278" w:rsidRDefault="00B96278" w:rsidP="00DF67F4">
            <w:pPr>
              <w:jc w:val="both"/>
              <w:rPr>
                <w:rFonts w:ascii="Arial" w:eastAsia="Arial" w:hAnsi="Arial" w:cs="Arial"/>
                <w:sz w:val="20"/>
                <w:szCs w:val="20"/>
              </w:rPr>
            </w:pPr>
          </w:p>
          <w:p w14:paraId="2D1A0F6A" w14:textId="77777777" w:rsidR="00B96278" w:rsidRDefault="00B96278" w:rsidP="00DF67F4">
            <w:pPr>
              <w:jc w:val="both"/>
              <w:rPr>
                <w:rFonts w:ascii="Arial" w:eastAsia="Arial" w:hAnsi="Arial" w:cs="Arial"/>
                <w:sz w:val="20"/>
                <w:szCs w:val="20"/>
              </w:rPr>
            </w:pPr>
          </w:p>
          <w:p w14:paraId="5BCE1499" w14:textId="77777777" w:rsidR="00B96278" w:rsidRDefault="00B96278" w:rsidP="00DF67F4">
            <w:pPr>
              <w:jc w:val="both"/>
              <w:rPr>
                <w:rFonts w:ascii="Arial" w:eastAsia="Arial" w:hAnsi="Arial" w:cs="Arial"/>
                <w:sz w:val="20"/>
                <w:szCs w:val="20"/>
              </w:rPr>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left w:w="62" w:type="dxa"/>
            </w:tcMar>
          </w:tcPr>
          <w:p w14:paraId="0BF9092D" w14:textId="77777777" w:rsidR="00B96278" w:rsidRDefault="00B96278" w:rsidP="00DF67F4">
            <w:pPr>
              <w:jc w:val="both"/>
              <w:rPr>
                <w:rFonts w:ascii="Arial" w:eastAsia="Arial" w:hAnsi="Arial" w:cs="Arial"/>
                <w:sz w:val="20"/>
                <w:szCs w:val="20"/>
              </w:rPr>
            </w:pPr>
            <w:r>
              <w:rPr>
                <w:rFonts w:ascii="Arial" w:eastAsia="Arial" w:hAnsi="Arial" w:cs="Arial"/>
                <w:sz w:val="20"/>
                <w:szCs w:val="20"/>
              </w:rPr>
              <w:t>PECUP: es.</w:t>
            </w:r>
            <w:proofErr w:type="gramStart"/>
            <w:r>
              <w:rPr>
                <w:rFonts w:ascii="Arial" w:eastAsia="Arial" w:hAnsi="Arial" w:cs="Arial"/>
                <w:sz w:val="20"/>
                <w:szCs w:val="20"/>
              </w:rPr>
              <w:t>3,..</w:t>
            </w:r>
            <w:proofErr w:type="gramEnd"/>
            <w:r>
              <w:rPr>
                <w:rFonts w:ascii="Arial" w:eastAsia="Arial" w:hAnsi="Arial" w:cs="Arial"/>
                <w:sz w:val="20"/>
                <w:szCs w:val="20"/>
              </w:rPr>
              <w:t>,..</w:t>
            </w:r>
          </w:p>
          <w:p w14:paraId="6BE1C3C9" w14:textId="77777777" w:rsidR="00B96278" w:rsidRDefault="00B96278" w:rsidP="00DF67F4">
            <w:pPr>
              <w:rPr>
                <w:rFonts w:ascii="Arial" w:eastAsia="Arial" w:hAnsi="Arial" w:cs="Arial"/>
                <w:sz w:val="20"/>
                <w:szCs w:val="20"/>
              </w:rPr>
            </w:pPr>
            <w:r>
              <w:rPr>
                <w:rFonts w:ascii="Arial" w:eastAsia="Arial" w:hAnsi="Arial" w:cs="Arial"/>
                <w:sz w:val="20"/>
                <w:szCs w:val="20"/>
              </w:rPr>
              <w:t xml:space="preserve"> CP: es.</w:t>
            </w:r>
            <w:proofErr w:type="gramStart"/>
            <w:r>
              <w:rPr>
                <w:rFonts w:ascii="Arial" w:eastAsia="Arial" w:hAnsi="Arial" w:cs="Arial"/>
                <w:sz w:val="20"/>
                <w:szCs w:val="20"/>
              </w:rPr>
              <w:t>2,..</w:t>
            </w:r>
            <w:proofErr w:type="gramEnd"/>
            <w:r>
              <w:rPr>
                <w:rFonts w:ascii="Arial" w:eastAsia="Arial" w:hAnsi="Arial" w:cs="Arial"/>
                <w:sz w:val="20"/>
                <w:szCs w:val="20"/>
              </w:rPr>
              <w:t>,..</w:t>
            </w:r>
          </w:p>
        </w:tc>
      </w:tr>
      <w:tr w:rsidR="00B96278" w14:paraId="16E8B8AC" w14:textId="77777777" w:rsidTr="00DF67F4">
        <w:trPr>
          <w:trHeight w:val="486"/>
        </w:trPr>
        <w:tc>
          <w:tcPr>
            <w:tcW w:w="10044" w:type="dxa"/>
            <w:gridSpan w:val="3"/>
            <w:tcBorders>
              <w:top w:val="single" w:sz="6" w:space="0" w:color="000001"/>
              <w:left w:val="single" w:sz="4" w:space="0" w:color="000001"/>
              <w:bottom w:val="single" w:sz="4" w:space="0" w:color="000001"/>
              <w:right w:val="single" w:sz="4" w:space="0" w:color="000001"/>
            </w:tcBorders>
            <w:shd w:val="clear" w:color="auto" w:fill="auto"/>
            <w:tcMar>
              <w:left w:w="65" w:type="dxa"/>
            </w:tcMar>
            <w:vAlign w:val="center"/>
          </w:tcPr>
          <w:p w14:paraId="3A096EB4"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MODULO 3: Titolo</w:t>
            </w:r>
          </w:p>
        </w:tc>
      </w:tr>
      <w:tr w:rsidR="00B96278" w14:paraId="4777D274" w14:textId="77777777" w:rsidTr="00DF67F4">
        <w:trPr>
          <w:trHeight w:val="486"/>
        </w:trPr>
        <w:tc>
          <w:tcPr>
            <w:tcW w:w="3240" w:type="dxa"/>
            <w:tcBorders>
              <w:top w:val="single" w:sz="6" w:space="0" w:color="000001"/>
              <w:left w:val="single" w:sz="4" w:space="0" w:color="000001"/>
              <w:bottom w:val="single" w:sz="4" w:space="0" w:color="000001"/>
            </w:tcBorders>
            <w:shd w:val="clear" w:color="auto" w:fill="auto"/>
            <w:tcMar>
              <w:left w:w="65" w:type="dxa"/>
            </w:tcMar>
            <w:vAlign w:val="center"/>
          </w:tcPr>
          <w:p w14:paraId="79016AAF"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Unità di Apprendimento</w:t>
            </w:r>
          </w:p>
        </w:tc>
        <w:tc>
          <w:tcPr>
            <w:tcW w:w="5103" w:type="dxa"/>
            <w:tcBorders>
              <w:top w:val="single" w:sz="6" w:space="0" w:color="000001"/>
              <w:left w:val="single" w:sz="4" w:space="0" w:color="000001"/>
              <w:bottom w:val="single" w:sz="4" w:space="0" w:color="000001"/>
            </w:tcBorders>
            <w:shd w:val="clear" w:color="auto" w:fill="auto"/>
            <w:tcMar>
              <w:left w:w="65" w:type="dxa"/>
            </w:tcMar>
            <w:vAlign w:val="center"/>
          </w:tcPr>
          <w:p w14:paraId="4666B15D"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Obiettivi disciplinari</w:t>
            </w:r>
          </w:p>
        </w:tc>
        <w:tc>
          <w:tcPr>
            <w:tcW w:w="1701" w:type="dxa"/>
            <w:tcBorders>
              <w:top w:val="single" w:sz="6" w:space="0" w:color="000001"/>
              <w:left w:val="single" w:sz="4" w:space="0" w:color="000001"/>
              <w:right w:val="single" w:sz="4" w:space="0" w:color="000001"/>
            </w:tcBorders>
            <w:shd w:val="clear" w:color="auto" w:fill="auto"/>
            <w:tcMar>
              <w:left w:w="65" w:type="dxa"/>
            </w:tcMar>
          </w:tcPr>
          <w:p w14:paraId="6CAF04F0" w14:textId="77777777" w:rsidR="00B96278" w:rsidRDefault="00B96278" w:rsidP="00DF67F4">
            <w:pPr>
              <w:ind w:right="-80"/>
              <w:jc w:val="center"/>
              <w:rPr>
                <w:rFonts w:ascii="Arial" w:eastAsia="Arial" w:hAnsi="Arial" w:cs="Arial"/>
                <w:sz w:val="20"/>
                <w:szCs w:val="20"/>
              </w:rPr>
            </w:pPr>
          </w:p>
          <w:p w14:paraId="115D6852"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Competenze</w:t>
            </w:r>
          </w:p>
        </w:tc>
      </w:tr>
      <w:tr w:rsidR="00B96278" w14:paraId="54BBC9C2" w14:textId="77777777" w:rsidTr="00DF67F4">
        <w:trPr>
          <w:trHeight w:val="23"/>
        </w:trPr>
        <w:tc>
          <w:tcPr>
            <w:tcW w:w="3240" w:type="dxa"/>
            <w:tcBorders>
              <w:top w:val="single" w:sz="6" w:space="0" w:color="000001"/>
              <w:left w:val="single" w:sz="6" w:space="0" w:color="000001"/>
              <w:bottom w:val="single" w:sz="6" w:space="0" w:color="000001"/>
            </w:tcBorders>
            <w:shd w:val="clear" w:color="auto" w:fill="FFFFFF"/>
            <w:tcMar>
              <w:left w:w="62" w:type="dxa"/>
            </w:tcMar>
          </w:tcPr>
          <w:p w14:paraId="5AD17C9D"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1: Titolo</w:t>
            </w:r>
          </w:p>
          <w:p w14:paraId="31A67006"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 xml:space="preserve">UDA 2: Titolo </w:t>
            </w:r>
          </w:p>
          <w:p w14:paraId="5924599D"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3: Titolo</w:t>
            </w:r>
          </w:p>
          <w:p w14:paraId="628EC828"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UDA n.: Titolo</w:t>
            </w:r>
          </w:p>
        </w:tc>
        <w:tc>
          <w:tcPr>
            <w:tcW w:w="5103" w:type="dxa"/>
            <w:tcBorders>
              <w:top w:val="single" w:sz="6" w:space="0" w:color="000001"/>
              <w:left w:val="single" w:sz="6" w:space="0" w:color="000001"/>
              <w:bottom w:val="single" w:sz="6" w:space="0" w:color="000001"/>
            </w:tcBorders>
            <w:shd w:val="clear" w:color="auto" w:fill="FFFFFF"/>
            <w:tcMar>
              <w:left w:w="62" w:type="dxa"/>
            </w:tcMar>
          </w:tcPr>
          <w:p w14:paraId="1AA1847E" w14:textId="77777777" w:rsidR="00B96278" w:rsidRDefault="00B96278" w:rsidP="00DF67F4">
            <w:pPr>
              <w:jc w:val="both"/>
              <w:rPr>
                <w:rFonts w:ascii="Arial" w:eastAsia="Arial" w:hAnsi="Arial" w:cs="Arial"/>
                <w:sz w:val="20"/>
                <w:szCs w:val="20"/>
              </w:rPr>
            </w:pPr>
            <w:r>
              <w:rPr>
                <w:rFonts w:ascii="Arial" w:eastAsia="Arial" w:hAnsi="Arial" w:cs="Arial"/>
                <w:sz w:val="20"/>
                <w:szCs w:val="20"/>
              </w:rPr>
              <w:t xml:space="preserve"> </w:t>
            </w:r>
          </w:p>
          <w:p w14:paraId="4164A712" w14:textId="77777777" w:rsidR="00B96278" w:rsidRDefault="00B96278" w:rsidP="00DF67F4">
            <w:pPr>
              <w:jc w:val="both"/>
              <w:rPr>
                <w:rFonts w:ascii="Arial" w:eastAsia="Arial" w:hAnsi="Arial" w:cs="Arial"/>
                <w:sz w:val="20"/>
                <w:szCs w:val="20"/>
              </w:rPr>
            </w:pPr>
          </w:p>
          <w:p w14:paraId="4D6A3A73" w14:textId="77777777" w:rsidR="00B96278" w:rsidRDefault="00B96278" w:rsidP="00DF67F4">
            <w:pPr>
              <w:jc w:val="both"/>
              <w:rPr>
                <w:rFonts w:ascii="Arial" w:eastAsia="Arial" w:hAnsi="Arial" w:cs="Arial"/>
                <w:sz w:val="20"/>
                <w:szCs w:val="20"/>
              </w:rPr>
            </w:pPr>
          </w:p>
          <w:p w14:paraId="7F51309B" w14:textId="77777777" w:rsidR="00B96278" w:rsidRDefault="00B96278" w:rsidP="00DF67F4">
            <w:pPr>
              <w:jc w:val="both"/>
              <w:rPr>
                <w:rFonts w:ascii="Arial" w:eastAsia="Arial" w:hAnsi="Arial" w:cs="Arial"/>
                <w:sz w:val="20"/>
                <w:szCs w:val="20"/>
              </w:rPr>
            </w:pPr>
          </w:p>
        </w:tc>
        <w:tc>
          <w:tcPr>
            <w:tcW w:w="1701" w:type="dxa"/>
            <w:tcBorders>
              <w:top w:val="single" w:sz="6" w:space="0" w:color="000001"/>
              <w:left w:val="single" w:sz="6" w:space="0" w:color="000001"/>
              <w:bottom w:val="single" w:sz="6" w:space="0" w:color="000001"/>
              <w:right w:val="single" w:sz="6" w:space="0" w:color="000001"/>
            </w:tcBorders>
            <w:shd w:val="clear" w:color="auto" w:fill="FFFFFF"/>
            <w:tcMar>
              <w:left w:w="62" w:type="dxa"/>
            </w:tcMar>
          </w:tcPr>
          <w:p w14:paraId="68C29A8D" w14:textId="77777777" w:rsidR="00B96278" w:rsidRDefault="00B96278" w:rsidP="00DF67F4">
            <w:pPr>
              <w:jc w:val="both"/>
              <w:rPr>
                <w:rFonts w:ascii="Arial" w:eastAsia="Arial" w:hAnsi="Arial" w:cs="Arial"/>
                <w:sz w:val="20"/>
                <w:szCs w:val="20"/>
              </w:rPr>
            </w:pPr>
            <w:r>
              <w:rPr>
                <w:rFonts w:ascii="Arial" w:eastAsia="Arial" w:hAnsi="Arial" w:cs="Arial"/>
                <w:sz w:val="20"/>
                <w:szCs w:val="20"/>
              </w:rPr>
              <w:t>PECUP: es.</w:t>
            </w:r>
            <w:proofErr w:type="gramStart"/>
            <w:r>
              <w:rPr>
                <w:rFonts w:ascii="Arial" w:eastAsia="Arial" w:hAnsi="Arial" w:cs="Arial"/>
                <w:sz w:val="20"/>
                <w:szCs w:val="20"/>
              </w:rPr>
              <w:t>3,..</w:t>
            </w:r>
            <w:proofErr w:type="gramEnd"/>
            <w:r>
              <w:rPr>
                <w:rFonts w:ascii="Arial" w:eastAsia="Arial" w:hAnsi="Arial" w:cs="Arial"/>
                <w:sz w:val="20"/>
                <w:szCs w:val="20"/>
              </w:rPr>
              <w:t>,..</w:t>
            </w:r>
          </w:p>
          <w:p w14:paraId="0CAFF0F6" w14:textId="77777777" w:rsidR="00B96278" w:rsidRDefault="00B96278" w:rsidP="00DF67F4">
            <w:pPr>
              <w:rPr>
                <w:rFonts w:ascii="Arial" w:eastAsia="Arial" w:hAnsi="Arial" w:cs="Arial"/>
                <w:sz w:val="20"/>
                <w:szCs w:val="20"/>
              </w:rPr>
            </w:pPr>
            <w:r>
              <w:rPr>
                <w:rFonts w:ascii="Arial" w:eastAsia="Arial" w:hAnsi="Arial" w:cs="Arial"/>
                <w:sz w:val="20"/>
                <w:szCs w:val="20"/>
              </w:rPr>
              <w:t xml:space="preserve"> CP: es.</w:t>
            </w:r>
            <w:proofErr w:type="gramStart"/>
            <w:r>
              <w:rPr>
                <w:rFonts w:ascii="Arial" w:eastAsia="Arial" w:hAnsi="Arial" w:cs="Arial"/>
                <w:sz w:val="20"/>
                <w:szCs w:val="20"/>
              </w:rPr>
              <w:t>2,..</w:t>
            </w:r>
            <w:proofErr w:type="gramEnd"/>
            <w:r>
              <w:rPr>
                <w:rFonts w:ascii="Arial" w:eastAsia="Arial" w:hAnsi="Arial" w:cs="Arial"/>
                <w:sz w:val="20"/>
                <w:szCs w:val="20"/>
              </w:rPr>
              <w:t>,..</w:t>
            </w:r>
          </w:p>
        </w:tc>
      </w:tr>
      <w:tr w:rsidR="00B96278" w14:paraId="5681A775" w14:textId="77777777" w:rsidTr="00DF67F4">
        <w:trPr>
          <w:trHeight w:val="486"/>
        </w:trPr>
        <w:tc>
          <w:tcPr>
            <w:tcW w:w="10044" w:type="dxa"/>
            <w:gridSpan w:val="3"/>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433800C0"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UDA INTERDISCIPLINARE 1: Titolo</w:t>
            </w:r>
          </w:p>
        </w:tc>
      </w:tr>
      <w:tr w:rsidR="00B96278" w14:paraId="432536D7" w14:textId="77777777" w:rsidTr="00DF67F4">
        <w:trPr>
          <w:trHeight w:val="486"/>
        </w:trPr>
        <w:tc>
          <w:tcPr>
            <w:tcW w:w="3240" w:type="dxa"/>
            <w:tcBorders>
              <w:top w:val="single" w:sz="4" w:space="0" w:color="000001"/>
              <w:left w:val="single" w:sz="4" w:space="0" w:color="000001"/>
              <w:bottom w:val="single" w:sz="4" w:space="0" w:color="000001"/>
            </w:tcBorders>
            <w:shd w:val="clear" w:color="auto" w:fill="auto"/>
            <w:tcMar>
              <w:left w:w="65" w:type="dxa"/>
            </w:tcMar>
            <w:vAlign w:val="center"/>
          </w:tcPr>
          <w:p w14:paraId="470207F3" w14:textId="77777777" w:rsidR="00B96278" w:rsidRDefault="00B96278" w:rsidP="00DF67F4">
            <w:pPr>
              <w:ind w:right="-80"/>
              <w:rPr>
                <w:rFonts w:ascii="Arial" w:eastAsia="Arial" w:hAnsi="Arial" w:cs="Arial"/>
                <w:sz w:val="20"/>
                <w:szCs w:val="20"/>
              </w:rPr>
            </w:pPr>
            <w:proofErr w:type="gramStart"/>
            <w:r>
              <w:rPr>
                <w:rFonts w:ascii="Arial" w:eastAsia="Arial" w:hAnsi="Arial" w:cs="Arial"/>
                <w:sz w:val="20"/>
                <w:szCs w:val="20"/>
              </w:rPr>
              <w:t>Moduli  interessati</w:t>
            </w:r>
            <w:proofErr w:type="gramEnd"/>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33F7C3F4" w14:textId="77777777" w:rsidR="00B96278" w:rsidRDefault="00B96278" w:rsidP="00DF67F4">
            <w:pPr>
              <w:ind w:right="-80"/>
              <w:jc w:val="center"/>
              <w:rPr>
                <w:rFonts w:ascii="Arial" w:eastAsia="Arial" w:hAnsi="Arial" w:cs="Arial"/>
                <w:sz w:val="20"/>
                <w:szCs w:val="20"/>
              </w:rPr>
            </w:pPr>
            <w:r>
              <w:rPr>
                <w:rFonts w:ascii="Arial" w:eastAsia="Arial" w:hAnsi="Arial" w:cs="Arial"/>
                <w:sz w:val="20"/>
                <w:szCs w:val="20"/>
              </w:rPr>
              <w:t>Descrizione</w:t>
            </w:r>
          </w:p>
        </w:tc>
      </w:tr>
      <w:tr w:rsidR="00B96278" w14:paraId="3CF7235C" w14:textId="77777777" w:rsidTr="00DF67F4">
        <w:trPr>
          <w:trHeight w:val="23"/>
        </w:trPr>
        <w:tc>
          <w:tcPr>
            <w:tcW w:w="3240" w:type="dxa"/>
            <w:tcBorders>
              <w:top w:val="single" w:sz="6" w:space="0" w:color="000001"/>
              <w:left w:val="single" w:sz="6" w:space="0" w:color="000001"/>
              <w:bottom w:val="single" w:sz="6" w:space="0" w:color="000001"/>
            </w:tcBorders>
            <w:shd w:val="clear" w:color="auto" w:fill="FFFFFF"/>
            <w:tcMar>
              <w:left w:w="62" w:type="dxa"/>
            </w:tcMar>
          </w:tcPr>
          <w:p w14:paraId="05B5AFB9"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 xml:space="preserve"> Es.: MODULO 2, UDA 3-4</w:t>
            </w:r>
          </w:p>
          <w:p w14:paraId="262308FA"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w:t>
            </w:r>
          </w:p>
          <w:p w14:paraId="291C1E36"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w:t>
            </w:r>
          </w:p>
          <w:p w14:paraId="36BFCAB8"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w:t>
            </w:r>
          </w:p>
          <w:p w14:paraId="76D0CB28" w14:textId="77777777" w:rsidR="00B96278" w:rsidRDefault="00B96278" w:rsidP="00DF67F4">
            <w:pPr>
              <w:ind w:right="-80"/>
              <w:rPr>
                <w:rFonts w:ascii="Arial" w:eastAsia="Arial" w:hAnsi="Arial" w:cs="Arial"/>
                <w:sz w:val="20"/>
                <w:szCs w:val="20"/>
              </w:rPr>
            </w:pPr>
            <w:r>
              <w:rPr>
                <w:rFonts w:ascii="Arial" w:eastAsia="Arial" w:hAnsi="Arial" w:cs="Arial"/>
                <w:sz w:val="20"/>
                <w:szCs w:val="20"/>
              </w:rPr>
              <w:t>.</w:t>
            </w:r>
          </w:p>
          <w:p w14:paraId="430EC753" w14:textId="77777777" w:rsidR="00B96278" w:rsidRDefault="00B96278" w:rsidP="00DF67F4">
            <w:pPr>
              <w:ind w:right="-80"/>
              <w:rPr>
                <w:rFonts w:ascii="Arial" w:eastAsia="Arial" w:hAnsi="Arial" w:cs="Arial"/>
                <w:sz w:val="20"/>
                <w:szCs w:val="20"/>
              </w:rPr>
            </w:pPr>
            <w:proofErr w:type="spellStart"/>
            <w:proofErr w:type="gramStart"/>
            <w:r>
              <w:rPr>
                <w:rFonts w:ascii="Arial" w:eastAsia="Arial" w:hAnsi="Arial" w:cs="Arial"/>
                <w:sz w:val="20"/>
                <w:szCs w:val="20"/>
              </w:rPr>
              <w:t>Es.:MODULO</w:t>
            </w:r>
            <w:proofErr w:type="spellEnd"/>
            <w:proofErr w:type="gramEnd"/>
            <w:r>
              <w:rPr>
                <w:rFonts w:ascii="Arial" w:eastAsia="Arial" w:hAnsi="Arial" w:cs="Arial"/>
                <w:sz w:val="20"/>
                <w:szCs w:val="20"/>
              </w:rPr>
              <w:t xml:space="preserve"> n. UDA 1-2….</w:t>
            </w:r>
          </w:p>
        </w:tc>
        <w:tc>
          <w:tcPr>
            <w:tcW w:w="6804" w:type="dxa"/>
            <w:gridSpan w:val="2"/>
            <w:tcBorders>
              <w:top w:val="single" w:sz="6" w:space="0" w:color="000001"/>
              <w:left w:val="single" w:sz="6" w:space="0" w:color="000001"/>
              <w:bottom w:val="single" w:sz="6" w:space="0" w:color="000001"/>
              <w:right w:val="single" w:sz="6" w:space="0" w:color="000001"/>
            </w:tcBorders>
            <w:shd w:val="clear" w:color="auto" w:fill="FFFFFF"/>
            <w:tcMar>
              <w:left w:w="62" w:type="dxa"/>
            </w:tcMar>
          </w:tcPr>
          <w:p w14:paraId="2901967E" w14:textId="77777777" w:rsidR="00B96278" w:rsidRDefault="00B96278" w:rsidP="00DF67F4">
            <w:pPr>
              <w:rPr>
                <w:rFonts w:ascii="Arial" w:eastAsia="Arial" w:hAnsi="Arial" w:cs="Arial"/>
                <w:sz w:val="20"/>
                <w:szCs w:val="20"/>
              </w:rPr>
            </w:pPr>
            <w:r>
              <w:rPr>
                <w:rFonts w:ascii="Arial" w:eastAsia="Arial" w:hAnsi="Arial" w:cs="Arial"/>
                <w:sz w:val="20"/>
                <w:szCs w:val="20"/>
              </w:rPr>
              <w:t xml:space="preserve">Si rimanda alla Programmazione del </w:t>
            </w:r>
            <w:proofErr w:type="spellStart"/>
            <w:r>
              <w:rPr>
                <w:rFonts w:ascii="Arial" w:eastAsia="Arial" w:hAnsi="Arial" w:cs="Arial"/>
                <w:sz w:val="20"/>
                <w:szCs w:val="20"/>
              </w:rPr>
              <w:t>CdC</w:t>
            </w:r>
            <w:proofErr w:type="spellEnd"/>
          </w:p>
        </w:tc>
      </w:tr>
    </w:tbl>
    <w:p w14:paraId="7014541D" w14:textId="77777777" w:rsidR="00B96278" w:rsidRDefault="00B96278" w:rsidP="00B96278">
      <w:pPr>
        <w:ind w:right="-80"/>
        <w:rPr>
          <w:rFonts w:ascii="Arial" w:eastAsia="Arial" w:hAnsi="Arial" w:cs="Arial"/>
          <w:sz w:val="20"/>
          <w:szCs w:val="20"/>
        </w:rPr>
      </w:pPr>
    </w:p>
    <w:p w14:paraId="56EBD89E" w14:textId="77777777" w:rsidR="00B96278" w:rsidRDefault="00B96278" w:rsidP="00B96278">
      <w:pPr>
        <w:spacing w:after="120"/>
        <w:jc w:val="both"/>
        <w:rPr>
          <w:rFonts w:ascii="Arial" w:eastAsia="Arial" w:hAnsi="Arial" w:cs="Arial"/>
          <w:sz w:val="22"/>
          <w:szCs w:val="22"/>
          <w:highlight w:val="yellow"/>
        </w:rPr>
      </w:pPr>
    </w:p>
    <w:p w14:paraId="2B71BA4C" w14:textId="77777777" w:rsidR="00A8632C" w:rsidRDefault="00A8632C">
      <w:pPr>
        <w:pBdr>
          <w:top w:val="nil"/>
          <w:left w:val="nil"/>
          <w:bottom w:val="nil"/>
          <w:right w:val="nil"/>
          <w:between w:val="nil"/>
        </w:pBdr>
        <w:spacing w:after="200"/>
        <w:rPr>
          <w:rFonts w:ascii="Arial" w:eastAsia="Arial" w:hAnsi="Arial" w:cs="Arial"/>
          <w:b/>
          <w:color w:val="000000"/>
          <w:sz w:val="20"/>
          <w:szCs w:val="20"/>
        </w:rPr>
      </w:pPr>
    </w:p>
    <w:p w14:paraId="4504AF28" w14:textId="77777777" w:rsidR="00A8632C" w:rsidRDefault="00000000">
      <w:pPr>
        <w:pBdr>
          <w:top w:val="nil"/>
          <w:left w:val="nil"/>
          <w:bottom w:val="nil"/>
          <w:right w:val="nil"/>
          <w:between w:val="nil"/>
        </w:pBdr>
        <w:spacing w:after="200"/>
        <w:rPr>
          <w:rFonts w:ascii="Arial" w:eastAsia="Arial" w:hAnsi="Arial" w:cs="Arial"/>
          <w:color w:val="000000"/>
          <w:sz w:val="20"/>
          <w:szCs w:val="20"/>
        </w:rPr>
        <w:sectPr w:rsidR="00A8632C">
          <w:pgSz w:w="11906" w:h="16838"/>
          <w:pgMar w:top="470" w:right="991" w:bottom="649" w:left="993" w:header="0" w:footer="0" w:gutter="0"/>
          <w:pgNumType w:start="1"/>
          <w:cols w:space="720"/>
        </w:sectPr>
      </w:pPr>
      <w:r>
        <w:rPr>
          <w:rFonts w:ascii="Arial" w:eastAsia="Arial" w:hAnsi="Arial" w:cs="Arial"/>
          <w:b/>
          <w:color w:val="000000"/>
          <w:sz w:val="20"/>
          <w:szCs w:val="20"/>
        </w:rPr>
        <w:t>7. ATTREZZATURE E STRUMENTI DIDATTICI</w:t>
      </w:r>
    </w:p>
    <w:p w14:paraId="5FC05830"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Libri di testo, manuali, dispense, appunti, dizionari</w:t>
      </w:r>
    </w:p>
    <w:p w14:paraId="71040E4A"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Vide</w:t>
      </w:r>
      <w:r>
        <w:rPr>
          <w:rFonts w:ascii="Arial" w:eastAsia="Arial" w:hAnsi="Arial" w:cs="Arial"/>
          <w:sz w:val="20"/>
          <w:szCs w:val="20"/>
        </w:rPr>
        <w:t>o</w:t>
      </w:r>
    </w:p>
    <w:p w14:paraId="43A51974"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Lavagna interattiva multimediale</w:t>
      </w:r>
    </w:p>
    <w:p w14:paraId="2FCE58A0"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Personal computer</w:t>
      </w:r>
    </w:p>
    <w:p w14:paraId="1A2AB1AB"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Navigazione in internet</w:t>
      </w:r>
    </w:p>
    <w:p w14:paraId="72EEA1CB" w14:textId="77777777" w:rsidR="00A8632C" w:rsidRDefault="00000000">
      <w:pPr>
        <w:rPr>
          <w:rFonts w:ascii="Arial" w:eastAsia="Arial" w:hAnsi="Arial" w:cs="Arial"/>
          <w:sz w:val="20"/>
          <w:szCs w:val="20"/>
        </w:rPr>
      </w:pPr>
      <w:r>
        <w:rPr>
          <w:rFonts w:ascii="Arial" w:eastAsia="Arial" w:hAnsi="Arial" w:cs="Arial"/>
          <w:sz w:val="20"/>
          <w:szCs w:val="20"/>
        </w:rPr>
        <w:t>Fotoriproduzione</w:t>
      </w:r>
    </w:p>
    <w:p w14:paraId="47C1DD2F"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Laboratori</w:t>
      </w:r>
    </w:p>
    <w:p w14:paraId="734F3867"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Lavagna luminosa</w:t>
      </w:r>
    </w:p>
    <w:p w14:paraId="4133A993" w14:textId="77777777" w:rsidR="00A8632C" w:rsidRDefault="00A8632C">
      <w:pPr>
        <w:rPr>
          <w:rFonts w:ascii="Arial" w:eastAsia="Arial" w:hAnsi="Arial" w:cs="Arial"/>
          <w:b/>
          <w:sz w:val="20"/>
          <w:szCs w:val="20"/>
        </w:rPr>
        <w:sectPr w:rsidR="00A8632C">
          <w:type w:val="continuous"/>
          <w:pgSz w:w="11906" w:h="16838"/>
          <w:pgMar w:top="470" w:right="991" w:bottom="649" w:left="993" w:header="0" w:footer="0" w:gutter="0"/>
          <w:cols w:num="2" w:space="720" w:equalWidth="0">
            <w:col w:w="4601" w:space="720"/>
            <w:col w:w="4601" w:space="0"/>
          </w:cols>
        </w:sectPr>
      </w:pPr>
    </w:p>
    <w:p w14:paraId="75FD4471" w14:textId="77777777" w:rsidR="00A8632C" w:rsidRDefault="00A8632C">
      <w:pPr>
        <w:ind w:right="-80"/>
        <w:jc w:val="center"/>
        <w:rPr>
          <w:rFonts w:ascii="Arial" w:eastAsia="Arial" w:hAnsi="Arial" w:cs="Arial"/>
          <w:b/>
          <w:sz w:val="20"/>
          <w:szCs w:val="20"/>
        </w:rPr>
      </w:pPr>
    </w:p>
    <w:p w14:paraId="10378D4D" w14:textId="77777777" w:rsidR="00A8632C" w:rsidRDefault="00000000">
      <w:pPr>
        <w:ind w:right="-80"/>
        <w:rPr>
          <w:rFonts w:ascii="Arial" w:eastAsia="Arial" w:hAnsi="Arial" w:cs="Arial"/>
          <w:sz w:val="20"/>
          <w:szCs w:val="20"/>
        </w:rPr>
      </w:pPr>
      <w:r>
        <w:rPr>
          <w:rFonts w:ascii="Arial" w:eastAsia="Arial" w:hAnsi="Arial" w:cs="Arial"/>
          <w:b/>
          <w:sz w:val="20"/>
          <w:szCs w:val="20"/>
        </w:rPr>
        <w:t>8. METODI DI INSEGNAMENTO</w:t>
      </w:r>
    </w:p>
    <w:p w14:paraId="3E348C54" w14:textId="77777777" w:rsidR="00A8632C" w:rsidRDefault="00A8632C">
      <w:pPr>
        <w:pBdr>
          <w:top w:val="nil"/>
          <w:left w:val="nil"/>
          <w:bottom w:val="nil"/>
          <w:right w:val="nil"/>
          <w:between w:val="nil"/>
        </w:pBdr>
        <w:ind w:right="-80"/>
        <w:rPr>
          <w:rFonts w:ascii="Arial" w:eastAsia="Arial" w:hAnsi="Arial" w:cs="Arial"/>
          <w:color w:val="000000"/>
          <w:sz w:val="20"/>
          <w:szCs w:val="20"/>
        </w:rPr>
        <w:sectPr w:rsidR="00A8632C">
          <w:type w:val="continuous"/>
          <w:pgSz w:w="11906" w:h="16838"/>
          <w:pgMar w:top="470" w:right="991" w:bottom="649" w:left="993" w:header="0" w:footer="0" w:gutter="0"/>
          <w:cols w:space="720"/>
        </w:sectPr>
      </w:pPr>
    </w:p>
    <w:p w14:paraId="00F845B1"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Lezione frontale</w:t>
      </w:r>
    </w:p>
    <w:p w14:paraId="4F963C3D"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Lezione dialogata</w:t>
      </w:r>
    </w:p>
    <w:p w14:paraId="5191DF0E"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Lezione cooperativa</w:t>
      </w:r>
    </w:p>
    <w:p w14:paraId="6426FACB"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Scoperta guidata (metodo induttivo)</w:t>
      </w:r>
    </w:p>
    <w:p w14:paraId="46702E5D"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Lavoro di gruppo</w:t>
      </w:r>
    </w:p>
    <w:p w14:paraId="58AF7FD9"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proofErr w:type="spellStart"/>
      <w:r>
        <w:rPr>
          <w:rFonts w:ascii="Arial" w:eastAsia="Arial" w:hAnsi="Arial" w:cs="Arial"/>
          <w:color w:val="000000"/>
          <w:sz w:val="20"/>
          <w:szCs w:val="20"/>
        </w:rPr>
        <w:t>Problem</w:t>
      </w:r>
      <w:proofErr w:type="spellEnd"/>
      <w:r>
        <w:rPr>
          <w:rFonts w:ascii="Arial" w:eastAsia="Arial" w:hAnsi="Arial" w:cs="Arial"/>
          <w:color w:val="000000"/>
          <w:sz w:val="20"/>
          <w:szCs w:val="20"/>
        </w:rPr>
        <w:t xml:space="preserve"> solving</w:t>
      </w:r>
    </w:p>
    <w:p w14:paraId="5FC88E68"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Analisi di casi pratici e professionali</w:t>
      </w:r>
    </w:p>
    <w:p w14:paraId="2C0C1F2C" w14:textId="77777777" w:rsidR="00A8632C" w:rsidRDefault="00000000">
      <w:pPr>
        <w:pBdr>
          <w:top w:val="nil"/>
          <w:left w:val="nil"/>
          <w:bottom w:val="nil"/>
          <w:right w:val="nil"/>
          <w:between w:val="nil"/>
        </w:pBdr>
        <w:tabs>
          <w:tab w:val="left" w:pos="0"/>
        </w:tabs>
        <w:rPr>
          <w:rFonts w:ascii="Arial" w:eastAsia="Arial" w:hAnsi="Arial" w:cs="Arial"/>
          <w:color w:val="000000"/>
          <w:sz w:val="20"/>
          <w:szCs w:val="20"/>
        </w:rPr>
      </w:pPr>
      <w:r>
        <w:rPr>
          <w:rFonts w:ascii="Arial" w:eastAsia="Arial" w:hAnsi="Arial" w:cs="Arial"/>
          <w:color w:val="000000"/>
          <w:sz w:val="20"/>
          <w:szCs w:val="20"/>
        </w:rPr>
        <w:t>Attività laboratoriale</w:t>
      </w:r>
    </w:p>
    <w:p w14:paraId="6814AA55" w14:textId="77777777" w:rsidR="00A8632C" w:rsidRDefault="00A8632C">
      <w:pPr>
        <w:pBdr>
          <w:top w:val="nil"/>
          <w:left w:val="nil"/>
          <w:bottom w:val="nil"/>
          <w:right w:val="nil"/>
          <w:between w:val="nil"/>
        </w:pBdr>
        <w:tabs>
          <w:tab w:val="left" w:pos="0"/>
        </w:tabs>
        <w:rPr>
          <w:rFonts w:ascii="Arial" w:eastAsia="Arial" w:hAnsi="Arial" w:cs="Arial"/>
          <w:b/>
          <w:color w:val="000000"/>
          <w:sz w:val="20"/>
          <w:szCs w:val="20"/>
        </w:rPr>
      </w:pPr>
    </w:p>
    <w:p w14:paraId="7BD7666D" w14:textId="77777777" w:rsidR="00A8632C" w:rsidRDefault="00A8632C">
      <w:pPr>
        <w:tabs>
          <w:tab w:val="left" w:pos="0"/>
        </w:tabs>
        <w:ind w:right="-80"/>
        <w:jc w:val="center"/>
        <w:rPr>
          <w:rFonts w:ascii="Arial" w:eastAsia="Arial" w:hAnsi="Arial" w:cs="Arial"/>
          <w:b/>
          <w:sz w:val="20"/>
          <w:szCs w:val="20"/>
        </w:rPr>
        <w:sectPr w:rsidR="00A8632C">
          <w:type w:val="continuous"/>
          <w:pgSz w:w="11906" w:h="16838"/>
          <w:pgMar w:top="470" w:right="991" w:bottom="649" w:left="993" w:header="0" w:footer="0" w:gutter="0"/>
          <w:cols w:num="2" w:space="720" w:equalWidth="0">
            <w:col w:w="4601" w:space="720"/>
            <w:col w:w="4601" w:space="0"/>
          </w:cols>
        </w:sectPr>
      </w:pPr>
    </w:p>
    <w:p w14:paraId="118164DA" w14:textId="77777777" w:rsidR="00A8632C" w:rsidRDefault="00A8632C">
      <w:pPr>
        <w:ind w:right="-80"/>
      </w:pPr>
    </w:p>
    <w:p w14:paraId="2C06BF69" w14:textId="77777777" w:rsidR="00A8632C" w:rsidRDefault="00A8632C">
      <w:pPr>
        <w:rPr>
          <w:rFonts w:ascii="Arial" w:eastAsia="Arial" w:hAnsi="Arial" w:cs="Arial"/>
          <w:b/>
          <w:sz w:val="20"/>
          <w:szCs w:val="20"/>
        </w:rPr>
      </w:pPr>
    </w:p>
    <w:p w14:paraId="19E9EC2C" w14:textId="77777777" w:rsidR="00A8632C" w:rsidRDefault="00000000">
      <w:pPr>
        <w:rPr>
          <w:rFonts w:ascii="Arial" w:eastAsia="Arial" w:hAnsi="Arial" w:cs="Arial"/>
          <w:b/>
          <w:sz w:val="21"/>
          <w:szCs w:val="21"/>
        </w:rPr>
      </w:pPr>
      <w:r>
        <w:rPr>
          <w:rFonts w:ascii="Arial" w:eastAsia="Arial" w:hAnsi="Arial" w:cs="Arial"/>
          <w:b/>
          <w:sz w:val="20"/>
          <w:szCs w:val="20"/>
        </w:rPr>
        <w:t>9. ATTIVITA’ AGGIUNTIVE E INTEGRATIVE</w:t>
      </w:r>
    </w:p>
    <w:p w14:paraId="3E162355" w14:textId="77777777" w:rsidR="00A8632C" w:rsidRDefault="00A8632C">
      <w:pPr>
        <w:pBdr>
          <w:top w:val="nil"/>
          <w:left w:val="nil"/>
          <w:bottom w:val="nil"/>
          <w:right w:val="nil"/>
          <w:between w:val="nil"/>
        </w:pBdr>
        <w:ind w:right="-80"/>
        <w:rPr>
          <w:rFonts w:ascii="Arial" w:eastAsia="Arial" w:hAnsi="Arial" w:cs="Arial"/>
          <w:color w:val="000000"/>
          <w:sz w:val="20"/>
          <w:szCs w:val="20"/>
        </w:rPr>
        <w:sectPr w:rsidR="00A8632C">
          <w:type w:val="continuous"/>
          <w:pgSz w:w="11906" w:h="16838"/>
          <w:pgMar w:top="470" w:right="991" w:bottom="649" w:left="993" w:header="0" w:footer="0" w:gutter="0"/>
          <w:cols w:space="720"/>
        </w:sectPr>
      </w:pPr>
    </w:p>
    <w:p w14:paraId="72565B6D"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Attività connesse ai progetti</w:t>
      </w:r>
    </w:p>
    <w:p w14:paraId="75FE65D9" w14:textId="77777777" w:rsidR="00A8632C"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Attività di orientamento</w:t>
      </w:r>
    </w:p>
    <w:p w14:paraId="3B961C69" w14:textId="77777777" w:rsidR="00A8632C" w:rsidRDefault="00A8632C">
      <w:pPr>
        <w:pBdr>
          <w:top w:val="nil"/>
          <w:left w:val="nil"/>
          <w:bottom w:val="nil"/>
          <w:right w:val="nil"/>
          <w:between w:val="nil"/>
        </w:pBdr>
        <w:rPr>
          <w:color w:val="000000"/>
        </w:rPr>
        <w:sectPr w:rsidR="00A8632C">
          <w:type w:val="continuous"/>
          <w:pgSz w:w="11906" w:h="16838"/>
          <w:pgMar w:top="470" w:right="991" w:bottom="649" w:left="993" w:header="0" w:footer="0" w:gutter="0"/>
          <w:cols w:num="2" w:space="720" w:equalWidth="0">
            <w:col w:w="4601" w:space="720"/>
            <w:col w:w="4601" w:space="0"/>
          </w:cols>
        </w:sectPr>
      </w:pPr>
    </w:p>
    <w:p w14:paraId="08CCB540" w14:textId="77777777" w:rsidR="00A8632C" w:rsidRDefault="00A8632C">
      <w:pPr>
        <w:ind w:right="-80"/>
      </w:pPr>
    </w:p>
    <w:p w14:paraId="30520835" w14:textId="77777777" w:rsidR="00A8632C" w:rsidRDefault="00A8632C">
      <w:pPr>
        <w:ind w:right="-80"/>
      </w:pPr>
    </w:p>
    <w:p w14:paraId="56119652" w14:textId="77777777" w:rsidR="00A8632C" w:rsidRDefault="00000000">
      <w:pPr>
        <w:ind w:right="-80"/>
        <w:rPr>
          <w:rFonts w:ascii="Arial" w:eastAsia="Arial" w:hAnsi="Arial" w:cs="Arial"/>
          <w:b/>
          <w:sz w:val="20"/>
          <w:szCs w:val="20"/>
        </w:rPr>
      </w:pPr>
      <w:r>
        <w:rPr>
          <w:rFonts w:ascii="Arial" w:eastAsia="Arial" w:hAnsi="Arial" w:cs="Arial"/>
          <w:b/>
          <w:sz w:val="20"/>
          <w:szCs w:val="20"/>
        </w:rPr>
        <w:t>10. ATTIVITÀ DI RECUPERO E POTENZIAMENTO IN ITINERE</w:t>
      </w:r>
    </w:p>
    <w:p w14:paraId="7BC0A30C" w14:textId="77777777" w:rsidR="00A8632C" w:rsidRDefault="00A8632C">
      <w:pPr>
        <w:pBdr>
          <w:top w:val="nil"/>
          <w:left w:val="nil"/>
          <w:bottom w:val="nil"/>
          <w:right w:val="nil"/>
          <w:between w:val="nil"/>
        </w:pBdr>
        <w:ind w:right="-80"/>
        <w:rPr>
          <w:rFonts w:ascii="Arial" w:eastAsia="Arial" w:hAnsi="Arial" w:cs="Arial"/>
          <w:color w:val="000000"/>
          <w:sz w:val="20"/>
          <w:szCs w:val="20"/>
        </w:rPr>
      </w:pPr>
    </w:p>
    <w:p w14:paraId="283C0CB4" w14:textId="77777777" w:rsidR="00A8632C" w:rsidRDefault="00000000">
      <w:pPr>
        <w:widowControl w:val="0"/>
        <w:ind w:right="-80"/>
        <w:jc w:val="both"/>
        <w:rPr>
          <w:rFonts w:ascii="Arial" w:eastAsia="Arial" w:hAnsi="Arial" w:cs="Arial"/>
          <w:sz w:val="20"/>
          <w:szCs w:val="20"/>
        </w:rPr>
      </w:pPr>
      <w:r>
        <w:rPr>
          <w:rFonts w:ascii="Arial" w:eastAsia="Arial" w:hAnsi="Arial" w:cs="Arial"/>
          <w:sz w:val="20"/>
          <w:szCs w:val="20"/>
        </w:rPr>
        <w:t>L’attività, finalizzata al recupero e al rinforzo delle competenze di base, verrà attuata:</w:t>
      </w:r>
    </w:p>
    <w:p w14:paraId="22C02D49" w14:textId="77777777" w:rsidR="00A8632C" w:rsidRDefault="00000000">
      <w:pPr>
        <w:widowControl w:val="0"/>
        <w:numPr>
          <w:ilvl w:val="0"/>
          <w:numId w:val="4"/>
        </w:numPr>
        <w:tabs>
          <w:tab w:val="left" w:pos="0"/>
          <w:tab w:val="left" w:pos="284"/>
        </w:tabs>
        <w:ind w:left="0" w:right="-80" w:firstLine="0"/>
        <w:jc w:val="both"/>
        <w:rPr>
          <w:rFonts w:ascii="Arial" w:eastAsia="Arial" w:hAnsi="Arial" w:cs="Arial"/>
          <w:sz w:val="20"/>
          <w:szCs w:val="20"/>
        </w:rPr>
      </w:pPr>
      <w:r>
        <w:rPr>
          <w:rFonts w:ascii="Arial" w:eastAsia="Arial" w:hAnsi="Arial" w:cs="Arial"/>
          <w:sz w:val="20"/>
          <w:szCs w:val="20"/>
        </w:rPr>
        <w:t>Sviluppando attività che coinvolgano l’intero gruppo classe</w:t>
      </w:r>
    </w:p>
    <w:p w14:paraId="4195FF78" w14:textId="77777777" w:rsidR="00A8632C" w:rsidRDefault="00000000">
      <w:pPr>
        <w:widowControl w:val="0"/>
        <w:numPr>
          <w:ilvl w:val="0"/>
          <w:numId w:val="4"/>
        </w:numPr>
        <w:tabs>
          <w:tab w:val="left" w:pos="0"/>
          <w:tab w:val="left" w:pos="284"/>
        </w:tabs>
        <w:ind w:left="0" w:right="-80" w:firstLine="0"/>
        <w:jc w:val="both"/>
        <w:rPr>
          <w:rFonts w:ascii="Arial" w:eastAsia="Arial" w:hAnsi="Arial" w:cs="Arial"/>
          <w:sz w:val="20"/>
          <w:szCs w:val="20"/>
        </w:rPr>
      </w:pPr>
      <w:r>
        <w:rPr>
          <w:rFonts w:ascii="Arial" w:eastAsia="Arial" w:hAnsi="Arial" w:cs="Arial"/>
          <w:sz w:val="20"/>
          <w:szCs w:val="20"/>
        </w:rPr>
        <w:t>Agendo per gruppi di alunni</w:t>
      </w:r>
    </w:p>
    <w:p w14:paraId="3276700B" w14:textId="77777777" w:rsidR="00A8632C" w:rsidRDefault="00000000">
      <w:pPr>
        <w:widowControl w:val="0"/>
        <w:numPr>
          <w:ilvl w:val="0"/>
          <w:numId w:val="4"/>
        </w:numPr>
        <w:tabs>
          <w:tab w:val="left" w:pos="0"/>
          <w:tab w:val="left" w:pos="284"/>
        </w:tabs>
        <w:ind w:left="0" w:right="-80" w:firstLine="0"/>
        <w:jc w:val="both"/>
        <w:rPr>
          <w:rFonts w:ascii="Arial" w:eastAsia="Arial" w:hAnsi="Arial" w:cs="Arial"/>
          <w:sz w:val="20"/>
          <w:szCs w:val="20"/>
        </w:rPr>
      </w:pPr>
      <w:r>
        <w:rPr>
          <w:rFonts w:ascii="Arial" w:eastAsia="Arial" w:hAnsi="Arial" w:cs="Arial"/>
          <w:sz w:val="20"/>
          <w:szCs w:val="20"/>
        </w:rPr>
        <w:t>Utilizzando le opportunità offerte dall’insegnamento peer to peer</w:t>
      </w:r>
    </w:p>
    <w:p w14:paraId="04B51A7C" w14:textId="77777777" w:rsidR="00A8632C" w:rsidRDefault="00000000">
      <w:pPr>
        <w:widowControl w:val="0"/>
        <w:numPr>
          <w:ilvl w:val="0"/>
          <w:numId w:val="4"/>
        </w:numPr>
        <w:tabs>
          <w:tab w:val="left" w:pos="0"/>
          <w:tab w:val="left" w:pos="284"/>
        </w:tabs>
        <w:ind w:left="0" w:right="-80" w:firstLine="0"/>
        <w:jc w:val="both"/>
        <w:rPr>
          <w:rFonts w:ascii="Arial" w:eastAsia="Arial" w:hAnsi="Arial" w:cs="Arial"/>
          <w:sz w:val="20"/>
          <w:szCs w:val="20"/>
        </w:rPr>
      </w:pPr>
      <w:r>
        <w:rPr>
          <w:rFonts w:ascii="Arial" w:eastAsia="Arial" w:hAnsi="Arial" w:cs="Arial"/>
          <w:sz w:val="20"/>
          <w:szCs w:val="20"/>
        </w:rPr>
        <w:t xml:space="preserve">Differenziando le attività di insegnamento-apprendimento e verifica formativa in funzione dei livelli </w:t>
      </w:r>
      <w:proofErr w:type="gramStart"/>
      <w:r>
        <w:rPr>
          <w:rFonts w:ascii="Arial" w:eastAsia="Arial" w:hAnsi="Arial" w:cs="Arial"/>
          <w:sz w:val="20"/>
          <w:szCs w:val="20"/>
        </w:rPr>
        <w:t>di  abilità</w:t>
      </w:r>
      <w:proofErr w:type="gramEnd"/>
    </w:p>
    <w:p w14:paraId="32C5BB46" w14:textId="77777777" w:rsidR="00A8632C" w:rsidRDefault="00000000">
      <w:pPr>
        <w:widowControl w:val="0"/>
        <w:numPr>
          <w:ilvl w:val="0"/>
          <w:numId w:val="4"/>
        </w:numPr>
        <w:tabs>
          <w:tab w:val="left" w:pos="0"/>
          <w:tab w:val="left" w:pos="284"/>
        </w:tabs>
        <w:ind w:left="0" w:right="-80" w:firstLine="0"/>
        <w:jc w:val="both"/>
      </w:pPr>
      <w:r>
        <w:rPr>
          <w:rFonts w:ascii="Arial" w:eastAsia="Arial" w:hAnsi="Arial" w:cs="Arial"/>
          <w:sz w:val="20"/>
          <w:szCs w:val="20"/>
        </w:rPr>
        <w:t>Utilizzando le ore a disposizione per eventuali attività di approfondimento, recupero e sostegno</w:t>
      </w:r>
    </w:p>
    <w:p w14:paraId="66AE370E" w14:textId="77777777" w:rsidR="00A8632C" w:rsidRDefault="00A8632C">
      <w:pPr>
        <w:tabs>
          <w:tab w:val="left" w:pos="284"/>
        </w:tabs>
        <w:ind w:right="-80"/>
      </w:pPr>
    </w:p>
    <w:p w14:paraId="448310FE" w14:textId="77777777" w:rsidR="00A8632C" w:rsidRDefault="00A8632C">
      <w:pPr>
        <w:tabs>
          <w:tab w:val="left" w:pos="284"/>
        </w:tabs>
        <w:ind w:right="-80"/>
      </w:pPr>
    </w:p>
    <w:p w14:paraId="732FB23E" w14:textId="77777777" w:rsidR="00A8632C" w:rsidRDefault="00000000">
      <w:pPr>
        <w:ind w:right="-80"/>
        <w:rPr>
          <w:rFonts w:ascii="Arial" w:eastAsia="Arial" w:hAnsi="Arial" w:cs="Arial"/>
          <w:i/>
          <w:sz w:val="22"/>
          <w:szCs w:val="22"/>
        </w:rPr>
      </w:pPr>
      <w:r>
        <w:rPr>
          <w:rFonts w:ascii="Arial" w:eastAsia="Arial" w:hAnsi="Arial" w:cs="Arial"/>
          <w:b/>
          <w:sz w:val="20"/>
          <w:szCs w:val="20"/>
        </w:rPr>
        <w:t>11. VERIFICHE E VALUTAZIONE</w:t>
      </w:r>
    </w:p>
    <w:p w14:paraId="07D5E9CA" w14:textId="77777777" w:rsidR="00A8632C" w:rsidRDefault="00000000">
      <w:pPr>
        <w:rPr>
          <w:rFonts w:ascii="Arial" w:eastAsia="Arial" w:hAnsi="Arial" w:cs="Arial"/>
          <w:sz w:val="20"/>
          <w:szCs w:val="20"/>
        </w:rPr>
        <w:sectPr w:rsidR="00A8632C">
          <w:type w:val="continuous"/>
          <w:pgSz w:w="11906" w:h="16838"/>
          <w:pgMar w:top="470" w:right="991" w:bottom="649" w:left="993" w:header="0" w:footer="0" w:gutter="0"/>
          <w:cols w:space="720"/>
        </w:sectPr>
      </w:pPr>
      <w:r>
        <w:rPr>
          <w:rFonts w:ascii="Arial" w:eastAsia="Arial" w:hAnsi="Arial" w:cs="Arial"/>
          <w:i/>
          <w:sz w:val="22"/>
          <w:szCs w:val="22"/>
        </w:rPr>
        <w:t xml:space="preserve">Tipologie di verifica </w:t>
      </w:r>
    </w:p>
    <w:p w14:paraId="3476A833" w14:textId="77777777" w:rsidR="00A8632C" w:rsidRDefault="00000000">
      <w:pPr>
        <w:rPr>
          <w:rFonts w:ascii="Arial" w:eastAsia="Arial" w:hAnsi="Arial" w:cs="Arial"/>
          <w:sz w:val="20"/>
          <w:szCs w:val="20"/>
        </w:rPr>
      </w:pPr>
      <w:r>
        <w:rPr>
          <w:rFonts w:ascii="Arial" w:eastAsia="Arial" w:hAnsi="Arial" w:cs="Arial"/>
          <w:sz w:val="20"/>
          <w:szCs w:val="20"/>
        </w:rPr>
        <w:t>Colloqui</w:t>
      </w:r>
    </w:p>
    <w:p w14:paraId="471F80BF" w14:textId="77777777" w:rsidR="00A8632C" w:rsidRDefault="00000000">
      <w:pPr>
        <w:rPr>
          <w:rFonts w:ascii="Arial" w:eastAsia="Arial" w:hAnsi="Arial" w:cs="Arial"/>
          <w:sz w:val="20"/>
          <w:szCs w:val="20"/>
        </w:rPr>
      </w:pPr>
      <w:r>
        <w:rPr>
          <w:rFonts w:ascii="Arial" w:eastAsia="Arial" w:hAnsi="Arial" w:cs="Arial"/>
          <w:sz w:val="20"/>
          <w:szCs w:val="20"/>
        </w:rPr>
        <w:t>Interrogazioni brevi</w:t>
      </w:r>
    </w:p>
    <w:p w14:paraId="1E9AFF86" w14:textId="77777777" w:rsidR="00A8632C" w:rsidRDefault="00000000">
      <w:pPr>
        <w:rPr>
          <w:rFonts w:ascii="Arial" w:eastAsia="Arial" w:hAnsi="Arial" w:cs="Arial"/>
          <w:sz w:val="20"/>
          <w:szCs w:val="20"/>
        </w:rPr>
      </w:pPr>
      <w:r>
        <w:rPr>
          <w:rFonts w:ascii="Arial" w:eastAsia="Arial" w:hAnsi="Arial" w:cs="Arial"/>
          <w:sz w:val="20"/>
          <w:szCs w:val="20"/>
        </w:rPr>
        <w:t>Produzione testi e ipertesti multimediali</w:t>
      </w:r>
    </w:p>
    <w:p w14:paraId="3B496CE1" w14:textId="77777777" w:rsidR="00A8632C" w:rsidRDefault="00000000">
      <w:pPr>
        <w:rPr>
          <w:rFonts w:ascii="Arial" w:eastAsia="Arial" w:hAnsi="Arial" w:cs="Arial"/>
          <w:sz w:val="20"/>
          <w:szCs w:val="20"/>
        </w:rPr>
      </w:pPr>
      <w:r>
        <w:rPr>
          <w:rFonts w:ascii="Arial" w:eastAsia="Arial" w:hAnsi="Arial" w:cs="Arial"/>
          <w:sz w:val="20"/>
          <w:szCs w:val="20"/>
        </w:rPr>
        <w:t>Problemi/Problemi a soluzione rapida</w:t>
      </w:r>
    </w:p>
    <w:p w14:paraId="0AE2CC3B" w14:textId="77777777" w:rsidR="00A8632C" w:rsidRDefault="00000000">
      <w:pPr>
        <w:rPr>
          <w:rFonts w:ascii="Arial" w:eastAsia="Arial" w:hAnsi="Arial" w:cs="Arial"/>
          <w:sz w:val="20"/>
          <w:szCs w:val="20"/>
        </w:rPr>
      </w:pPr>
      <w:r>
        <w:rPr>
          <w:rFonts w:ascii="Arial" w:eastAsia="Arial" w:hAnsi="Arial" w:cs="Arial"/>
          <w:sz w:val="20"/>
          <w:szCs w:val="20"/>
        </w:rPr>
        <w:t>Esercizi</w:t>
      </w:r>
    </w:p>
    <w:p w14:paraId="39C1BAC4" w14:textId="77777777" w:rsidR="00A8632C" w:rsidRDefault="00000000">
      <w:pPr>
        <w:rPr>
          <w:rFonts w:ascii="Arial" w:eastAsia="Arial" w:hAnsi="Arial" w:cs="Arial"/>
          <w:sz w:val="20"/>
          <w:szCs w:val="20"/>
        </w:rPr>
      </w:pPr>
      <w:r>
        <w:rPr>
          <w:rFonts w:ascii="Arial" w:eastAsia="Arial" w:hAnsi="Arial" w:cs="Arial"/>
          <w:sz w:val="20"/>
          <w:szCs w:val="20"/>
        </w:rPr>
        <w:t xml:space="preserve">Prove strutturate e </w:t>
      </w:r>
      <w:proofErr w:type="spellStart"/>
      <w:r>
        <w:rPr>
          <w:rFonts w:ascii="Arial" w:eastAsia="Arial" w:hAnsi="Arial" w:cs="Arial"/>
          <w:sz w:val="20"/>
          <w:szCs w:val="20"/>
        </w:rPr>
        <w:t>semistrutturate</w:t>
      </w:r>
      <w:proofErr w:type="spellEnd"/>
    </w:p>
    <w:p w14:paraId="5826C80B" w14:textId="77777777" w:rsidR="00A8632C" w:rsidRDefault="00000000">
      <w:pPr>
        <w:rPr>
          <w:rFonts w:ascii="Arial" w:eastAsia="Arial" w:hAnsi="Arial" w:cs="Arial"/>
          <w:sz w:val="20"/>
          <w:szCs w:val="20"/>
        </w:rPr>
      </w:pPr>
      <w:r>
        <w:rPr>
          <w:rFonts w:ascii="Arial" w:eastAsia="Arial" w:hAnsi="Arial" w:cs="Arial"/>
          <w:sz w:val="20"/>
          <w:szCs w:val="20"/>
        </w:rPr>
        <w:t>Quesiti a risposta multipla (chiusa)</w:t>
      </w:r>
    </w:p>
    <w:p w14:paraId="62D53BD7" w14:textId="77777777" w:rsidR="00A8632C" w:rsidRDefault="00000000">
      <w:pPr>
        <w:rPr>
          <w:rFonts w:ascii="Arial" w:eastAsia="Arial" w:hAnsi="Arial" w:cs="Arial"/>
          <w:sz w:val="20"/>
          <w:szCs w:val="20"/>
        </w:rPr>
      </w:pPr>
      <w:r>
        <w:rPr>
          <w:rFonts w:ascii="Arial" w:eastAsia="Arial" w:hAnsi="Arial" w:cs="Arial"/>
          <w:sz w:val="20"/>
          <w:szCs w:val="20"/>
        </w:rPr>
        <w:t>Quesiti a risposta singola (aperta)</w:t>
      </w:r>
    </w:p>
    <w:p w14:paraId="29658BE3" w14:textId="77777777" w:rsidR="00A8632C" w:rsidRDefault="00000000">
      <w:pPr>
        <w:rPr>
          <w:rFonts w:ascii="Arial" w:eastAsia="Arial" w:hAnsi="Arial" w:cs="Arial"/>
          <w:sz w:val="20"/>
          <w:szCs w:val="20"/>
        </w:rPr>
      </w:pPr>
      <w:r>
        <w:rPr>
          <w:rFonts w:ascii="Arial" w:eastAsia="Arial" w:hAnsi="Arial" w:cs="Arial"/>
          <w:sz w:val="20"/>
          <w:szCs w:val="20"/>
        </w:rPr>
        <w:t>Prove pratiche</w:t>
      </w:r>
    </w:p>
    <w:p w14:paraId="37B442B5" w14:textId="77777777" w:rsidR="00A8632C" w:rsidRDefault="00000000">
      <w:pPr>
        <w:rPr>
          <w:rFonts w:ascii="Arial" w:eastAsia="Arial" w:hAnsi="Arial" w:cs="Arial"/>
          <w:sz w:val="20"/>
          <w:szCs w:val="20"/>
        </w:rPr>
      </w:pPr>
      <w:r>
        <w:rPr>
          <w:rFonts w:ascii="Arial" w:eastAsia="Arial" w:hAnsi="Arial" w:cs="Arial"/>
          <w:sz w:val="20"/>
          <w:szCs w:val="20"/>
        </w:rPr>
        <w:t>Esercitazioni di laboratorio</w:t>
      </w:r>
    </w:p>
    <w:p w14:paraId="196FD8EC" w14:textId="77777777" w:rsidR="00A8632C" w:rsidRDefault="00000000">
      <w:pPr>
        <w:rPr>
          <w:rFonts w:ascii="Arial" w:eastAsia="Arial" w:hAnsi="Arial" w:cs="Arial"/>
        </w:rPr>
        <w:sectPr w:rsidR="00A8632C">
          <w:type w:val="continuous"/>
          <w:pgSz w:w="11906" w:h="16838"/>
          <w:pgMar w:top="470" w:right="991" w:bottom="649" w:left="993" w:header="0" w:footer="0" w:gutter="0"/>
          <w:cols w:num="2" w:space="720" w:equalWidth="0">
            <w:col w:w="4601" w:space="720"/>
            <w:col w:w="4601" w:space="0"/>
          </w:cols>
        </w:sectPr>
      </w:pPr>
      <w:r>
        <w:rPr>
          <w:rFonts w:ascii="Arial" w:eastAsia="Arial" w:hAnsi="Arial" w:cs="Arial"/>
          <w:sz w:val="20"/>
          <w:szCs w:val="20"/>
        </w:rPr>
        <w:t>Esercitazioni in classe e a casa</w:t>
      </w:r>
    </w:p>
    <w:p w14:paraId="72E18DEE" w14:textId="77777777" w:rsidR="00A8632C" w:rsidRDefault="00A8632C">
      <w:pPr>
        <w:ind w:right="-80"/>
        <w:jc w:val="center"/>
        <w:rPr>
          <w:rFonts w:ascii="Arial" w:eastAsia="Arial" w:hAnsi="Arial" w:cs="Arial"/>
        </w:rPr>
      </w:pPr>
    </w:p>
    <w:p w14:paraId="520EC624" w14:textId="77777777" w:rsidR="00A8632C" w:rsidRDefault="00000000">
      <w:pPr>
        <w:shd w:val="clear" w:color="auto" w:fill="FFFFFF"/>
        <w:ind w:right="150"/>
        <w:jc w:val="both"/>
      </w:pPr>
      <w:r>
        <w:rPr>
          <w:rFonts w:ascii="Arial" w:eastAsia="Arial" w:hAnsi="Arial" w:cs="Arial"/>
          <w:i/>
          <w:color w:val="000000"/>
          <w:sz w:val="22"/>
          <w:szCs w:val="22"/>
        </w:rPr>
        <w:t xml:space="preserve">Criteri e griglie di misurazione degli apprendimenti </w:t>
      </w:r>
      <w:r>
        <w:rPr>
          <w:rFonts w:ascii="Arial" w:eastAsia="Arial" w:hAnsi="Arial" w:cs="Arial"/>
          <w:i/>
          <w:sz w:val="22"/>
          <w:szCs w:val="22"/>
        </w:rPr>
        <w:t xml:space="preserve"> </w:t>
      </w:r>
    </w:p>
    <w:p w14:paraId="1BD43576" w14:textId="77777777" w:rsidR="00A8632C" w:rsidRDefault="00A8632C">
      <w:pPr>
        <w:shd w:val="clear" w:color="auto" w:fill="FFFFFF"/>
        <w:ind w:right="150"/>
        <w:jc w:val="both"/>
      </w:pPr>
    </w:p>
    <w:p w14:paraId="3713B64D" w14:textId="77777777" w:rsidR="00A8632C" w:rsidRDefault="00000000">
      <w:pPr>
        <w:shd w:val="clear" w:color="auto" w:fill="FFFFFF"/>
        <w:ind w:right="150"/>
        <w:jc w:val="both"/>
        <w:rPr>
          <w:rFonts w:ascii="Arial" w:eastAsia="Arial" w:hAnsi="Arial" w:cs="Arial"/>
          <w:i/>
        </w:rPr>
      </w:pPr>
      <w:r>
        <w:rPr>
          <w:rFonts w:ascii="Arial" w:eastAsia="Arial" w:hAnsi="Arial" w:cs="Arial"/>
          <w:sz w:val="20"/>
          <w:szCs w:val="20"/>
        </w:rPr>
        <w:t>La disciplina fa riferimento ai c</w:t>
      </w:r>
      <w:r>
        <w:rPr>
          <w:rFonts w:ascii="Arial" w:eastAsia="Arial" w:hAnsi="Arial" w:cs="Arial"/>
          <w:color w:val="000000"/>
          <w:sz w:val="20"/>
          <w:szCs w:val="20"/>
        </w:rPr>
        <w:t xml:space="preserve">riteri e alle griglie di misurazione degli apprendimenti </w:t>
      </w:r>
      <w:r>
        <w:rPr>
          <w:rFonts w:ascii="Arial" w:eastAsia="Arial" w:hAnsi="Arial" w:cs="Arial"/>
          <w:sz w:val="20"/>
          <w:szCs w:val="20"/>
        </w:rPr>
        <w:t>indicate dal Documento di Programmazione del Consiglio di classe</w:t>
      </w:r>
    </w:p>
    <w:p w14:paraId="0A4577ED" w14:textId="77777777" w:rsidR="00A8632C" w:rsidRDefault="00A8632C">
      <w:pPr>
        <w:shd w:val="clear" w:color="auto" w:fill="FFFFFF"/>
        <w:ind w:right="150"/>
        <w:jc w:val="both"/>
        <w:rPr>
          <w:rFonts w:ascii="Arial" w:eastAsia="Arial" w:hAnsi="Arial" w:cs="Arial"/>
          <w:i/>
        </w:rPr>
      </w:pPr>
    </w:p>
    <w:p w14:paraId="26166B4F" w14:textId="77777777" w:rsidR="00A8632C" w:rsidRDefault="00000000">
      <w:pPr>
        <w:ind w:right="-80"/>
        <w:rPr>
          <w:sz w:val="12"/>
          <w:szCs w:val="12"/>
        </w:rPr>
      </w:pPr>
      <w:r>
        <w:rPr>
          <w:rFonts w:ascii="Arial" w:eastAsia="Arial" w:hAnsi="Arial" w:cs="Arial"/>
          <w:sz w:val="20"/>
          <w:szCs w:val="20"/>
        </w:rPr>
        <w:t>Numero di verifiche sommative orali e/o scritte previste per ogni periodo</w:t>
      </w:r>
      <w:r>
        <w:rPr>
          <w:rFonts w:ascii="Arial" w:eastAsia="Arial" w:hAnsi="Arial" w:cs="Arial"/>
          <w:b/>
          <w:sz w:val="20"/>
          <w:szCs w:val="20"/>
        </w:rPr>
        <w:t xml:space="preserve">   </w:t>
      </w:r>
    </w:p>
    <w:p w14:paraId="451F6F9E" w14:textId="77777777" w:rsidR="00A8632C" w:rsidRDefault="00A8632C">
      <w:pPr>
        <w:ind w:right="-80"/>
        <w:rPr>
          <w:sz w:val="12"/>
          <w:szCs w:val="12"/>
        </w:rPr>
      </w:pPr>
    </w:p>
    <w:tbl>
      <w:tblPr>
        <w:tblStyle w:val="a3"/>
        <w:tblW w:w="9943" w:type="dxa"/>
        <w:tblInd w:w="5" w:type="dxa"/>
        <w:tblBorders>
          <w:top w:val="single" w:sz="4" w:space="0" w:color="000001"/>
          <w:left w:val="single" w:sz="4" w:space="0" w:color="000001"/>
          <w:bottom w:val="single" w:sz="4" w:space="0" w:color="000001"/>
          <w:insideH w:val="single" w:sz="4" w:space="0" w:color="000001"/>
        </w:tblBorders>
        <w:tblLayout w:type="fixed"/>
        <w:tblLook w:val="0000" w:firstRow="0" w:lastRow="0" w:firstColumn="0" w:lastColumn="0" w:noHBand="0" w:noVBand="0"/>
      </w:tblPr>
      <w:tblGrid>
        <w:gridCol w:w="1688"/>
        <w:gridCol w:w="1432"/>
        <w:gridCol w:w="1701"/>
        <w:gridCol w:w="1843"/>
        <w:gridCol w:w="1417"/>
        <w:gridCol w:w="1862"/>
      </w:tblGrid>
      <w:tr w:rsidR="00A8632C" w14:paraId="25C3B87A" w14:textId="77777777">
        <w:trPr>
          <w:trHeight w:val="340"/>
        </w:trPr>
        <w:tc>
          <w:tcPr>
            <w:tcW w:w="1688" w:type="dxa"/>
            <w:tcBorders>
              <w:top w:val="single" w:sz="4" w:space="0" w:color="000001"/>
              <w:left w:val="single" w:sz="4" w:space="0" w:color="000001"/>
              <w:bottom w:val="single" w:sz="4" w:space="0" w:color="000001"/>
            </w:tcBorders>
            <w:shd w:val="clear" w:color="auto" w:fill="auto"/>
            <w:tcMar>
              <w:left w:w="103" w:type="dxa"/>
            </w:tcMar>
            <w:vAlign w:val="center"/>
          </w:tcPr>
          <w:p w14:paraId="6209E9E5" w14:textId="77777777" w:rsidR="00A8632C" w:rsidRDefault="00000000">
            <w:pPr>
              <w:jc w:val="center"/>
              <w:rPr>
                <w:rFonts w:ascii="Arial" w:eastAsia="Arial" w:hAnsi="Arial" w:cs="Arial"/>
                <w:sz w:val="20"/>
                <w:szCs w:val="20"/>
              </w:rPr>
            </w:pPr>
            <w:r>
              <w:rPr>
                <w:rFonts w:ascii="Arial" w:eastAsia="Arial" w:hAnsi="Arial" w:cs="Arial"/>
                <w:sz w:val="20"/>
                <w:szCs w:val="20"/>
              </w:rPr>
              <w:t xml:space="preserve">Primo </w:t>
            </w:r>
          </w:p>
          <w:p w14:paraId="315EECCE" w14:textId="77777777" w:rsidR="00A8632C" w:rsidRDefault="00000000">
            <w:pPr>
              <w:jc w:val="center"/>
              <w:rPr>
                <w:rFonts w:ascii="Arial" w:eastAsia="Arial" w:hAnsi="Arial" w:cs="Arial"/>
                <w:sz w:val="20"/>
                <w:szCs w:val="20"/>
              </w:rPr>
            </w:pPr>
            <w:r>
              <w:rPr>
                <w:rFonts w:ascii="Arial" w:eastAsia="Arial" w:hAnsi="Arial" w:cs="Arial"/>
                <w:sz w:val="20"/>
                <w:szCs w:val="20"/>
              </w:rPr>
              <w:t>quadrimestre</w:t>
            </w:r>
          </w:p>
        </w:tc>
        <w:tc>
          <w:tcPr>
            <w:tcW w:w="1432" w:type="dxa"/>
            <w:tcBorders>
              <w:top w:val="single" w:sz="4" w:space="0" w:color="000001"/>
              <w:left w:val="single" w:sz="4" w:space="0" w:color="000001"/>
              <w:bottom w:val="single" w:sz="4" w:space="0" w:color="000001"/>
            </w:tcBorders>
            <w:shd w:val="clear" w:color="auto" w:fill="auto"/>
            <w:tcMar>
              <w:left w:w="103" w:type="dxa"/>
            </w:tcMar>
            <w:vAlign w:val="center"/>
          </w:tcPr>
          <w:p w14:paraId="21AF62EB" w14:textId="77777777" w:rsidR="00A8632C" w:rsidRDefault="00000000">
            <w:pPr>
              <w:rPr>
                <w:rFonts w:ascii="Arial" w:eastAsia="Arial" w:hAnsi="Arial" w:cs="Arial"/>
                <w:sz w:val="20"/>
                <w:szCs w:val="20"/>
              </w:rPr>
            </w:pPr>
            <w:r>
              <w:rPr>
                <w:rFonts w:ascii="Arial" w:eastAsia="Arial" w:hAnsi="Arial" w:cs="Arial"/>
                <w:sz w:val="20"/>
                <w:szCs w:val="20"/>
              </w:rPr>
              <w:t xml:space="preserve">n. 1 verifiche </w:t>
            </w:r>
          </w:p>
          <w:p w14:paraId="6072A12B" w14:textId="77777777" w:rsidR="00A8632C" w:rsidRDefault="00000000">
            <w:pPr>
              <w:jc w:val="center"/>
              <w:rPr>
                <w:rFonts w:ascii="Arial" w:eastAsia="Arial" w:hAnsi="Arial" w:cs="Arial"/>
                <w:sz w:val="20"/>
                <w:szCs w:val="20"/>
              </w:rPr>
            </w:pPr>
            <w:r>
              <w:rPr>
                <w:rFonts w:ascii="Arial" w:eastAsia="Arial" w:hAnsi="Arial" w:cs="Arial"/>
                <w:sz w:val="20"/>
                <w:szCs w:val="20"/>
              </w:rPr>
              <w:t>orali</w:t>
            </w:r>
          </w:p>
        </w:tc>
        <w:tc>
          <w:tcPr>
            <w:tcW w:w="1701" w:type="dxa"/>
            <w:tcBorders>
              <w:top w:val="single" w:sz="4" w:space="0" w:color="000001"/>
              <w:left w:val="single" w:sz="4" w:space="0" w:color="000001"/>
              <w:bottom w:val="single" w:sz="4" w:space="0" w:color="000001"/>
            </w:tcBorders>
            <w:shd w:val="clear" w:color="auto" w:fill="auto"/>
            <w:tcMar>
              <w:left w:w="103" w:type="dxa"/>
            </w:tcMar>
            <w:vAlign w:val="center"/>
          </w:tcPr>
          <w:p w14:paraId="289DD99F" w14:textId="77777777" w:rsidR="00A8632C" w:rsidRDefault="00000000">
            <w:pPr>
              <w:jc w:val="center"/>
              <w:rPr>
                <w:rFonts w:ascii="Arial" w:eastAsia="Arial" w:hAnsi="Arial" w:cs="Arial"/>
                <w:sz w:val="20"/>
                <w:szCs w:val="20"/>
              </w:rPr>
            </w:pPr>
            <w:r>
              <w:rPr>
                <w:rFonts w:ascii="Arial" w:eastAsia="Arial" w:hAnsi="Arial" w:cs="Arial"/>
                <w:sz w:val="20"/>
                <w:szCs w:val="20"/>
              </w:rPr>
              <w:t>n. 2 verifiche scritte</w:t>
            </w:r>
          </w:p>
        </w:tc>
        <w:tc>
          <w:tcPr>
            <w:tcW w:w="1843" w:type="dxa"/>
            <w:tcBorders>
              <w:top w:val="single" w:sz="4" w:space="0" w:color="000001"/>
              <w:left w:val="single" w:sz="4" w:space="0" w:color="000001"/>
              <w:bottom w:val="single" w:sz="4" w:space="0" w:color="000001"/>
            </w:tcBorders>
            <w:shd w:val="clear" w:color="auto" w:fill="auto"/>
            <w:tcMar>
              <w:left w:w="103" w:type="dxa"/>
            </w:tcMar>
          </w:tcPr>
          <w:p w14:paraId="4AB26AEC" w14:textId="77777777" w:rsidR="00A8632C" w:rsidRDefault="00000000">
            <w:pPr>
              <w:jc w:val="center"/>
              <w:rPr>
                <w:rFonts w:ascii="Arial" w:eastAsia="Arial" w:hAnsi="Arial" w:cs="Arial"/>
                <w:sz w:val="20"/>
                <w:szCs w:val="20"/>
              </w:rPr>
            </w:pPr>
            <w:r>
              <w:rPr>
                <w:rFonts w:ascii="Arial" w:eastAsia="Arial" w:hAnsi="Arial" w:cs="Arial"/>
                <w:sz w:val="20"/>
                <w:szCs w:val="20"/>
              </w:rPr>
              <w:t xml:space="preserve">Secondo </w:t>
            </w:r>
          </w:p>
          <w:p w14:paraId="39BCC87C" w14:textId="77777777" w:rsidR="00A8632C" w:rsidRDefault="00000000">
            <w:pPr>
              <w:jc w:val="center"/>
              <w:rPr>
                <w:rFonts w:ascii="Arial" w:eastAsia="Arial" w:hAnsi="Arial" w:cs="Arial"/>
                <w:sz w:val="20"/>
                <w:szCs w:val="20"/>
              </w:rPr>
            </w:pPr>
            <w:r>
              <w:rPr>
                <w:rFonts w:ascii="Arial" w:eastAsia="Arial" w:hAnsi="Arial" w:cs="Arial"/>
                <w:sz w:val="20"/>
                <w:szCs w:val="20"/>
              </w:rPr>
              <w:t>quadrimestre</w:t>
            </w:r>
          </w:p>
        </w:tc>
        <w:tc>
          <w:tcPr>
            <w:tcW w:w="1417" w:type="dxa"/>
            <w:tcBorders>
              <w:top w:val="single" w:sz="4" w:space="0" w:color="000001"/>
              <w:left w:val="single" w:sz="4" w:space="0" w:color="000001"/>
              <w:bottom w:val="single" w:sz="4" w:space="0" w:color="000001"/>
            </w:tcBorders>
            <w:shd w:val="clear" w:color="auto" w:fill="auto"/>
            <w:tcMar>
              <w:left w:w="103" w:type="dxa"/>
            </w:tcMar>
          </w:tcPr>
          <w:p w14:paraId="1A641457" w14:textId="77777777" w:rsidR="00A8632C" w:rsidRDefault="00000000">
            <w:pPr>
              <w:rPr>
                <w:rFonts w:ascii="Arial" w:eastAsia="Arial" w:hAnsi="Arial" w:cs="Arial"/>
                <w:sz w:val="20"/>
                <w:szCs w:val="20"/>
              </w:rPr>
            </w:pPr>
            <w:r>
              <w:rPr>
                <w:rFonts w:ascii="Arial" w:eastAsia="Arial" w:hAnsi="Arial" w:cs="Arial"/>
                <w:sz w:val="20"/>
                <w:szCs w:val="20"/>
              </w:rPr>
              <w:t xml:space="preserve">n. 1 verifiche </w:t>
            </w:r>
          </w:p>
          <w:p w14:paraId="0C6D188A" w14:textId="77777777" w:rsidR="00A8632C" w:rsidRDefault="00000000">
            <w:pPr>
              <w:jc w:val="center"/>
              <w:rPr>
                <w:rFonts w:ascii="Arial" w:eastAsia="Arial" w:hAnsi="Arial" w:cs="Arial"/>
                <w:sz w:val="20"/>
                <w:szCs w:val="20"/>
              </w:rPr>
            </w:pPr>
            <w:r>
              <w:rPr>
                <w:rFonts w:ascii="Arial" w:eastAsia="Arial" w:hAnsi="Arial" w:cs="Arial"/>
                <w:sz w:val="20"/>
                <w:szCs w:val="20"/>
              </w:rPr>
              <w:t>orali</w:t>
            </w:r>
          </w:p>
        </w:tc>
        <w:tc>
          <w:tcPr>
            <w:tcW w:w="18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0530BD2" w14:textId="77777777" w:rsidR="00A8632C" w:rsidRDefault="00000000">
            <w:pPr>
              <w:jc w:val="center"/>
              <w:rPr>
                <w:rFonts w:ascii="Arial" w:eastAsia="Arial" w:hAnsi="Arial" w:cs="Arial"/>
                <w:sz w:val="20"/>
                <w:szCs w:val="20"/>
              </w:rPr>
            </w:pPr>
            <w:r>
              <w:rPr>
                <w:rFonts w:ascii="Arial" w:eastAsia="Arial" w:hAnsi="Arial" w:cs="Arial"/>
                <w:sz w:val="20"/>
                <w:szCs w:val="20"/>
              </w:rPr>
              <w:t xml:space="preserve">n. 2 verifiche </w:t>
            </w:r>
          </w:p>
          <w:p w14:paraId="1CF95F24" w14:textId="77777777" w:rsidR="00A8632C" w:rsidRDefault="00000000">
            <w:pPr>
              <w:jc w:val="center"/>
            </w:pPr>
            <w:r>
              <w:rPr>
                <w:rFonts w:ascii="Arial" w:eastAsia="Arial" w:hAnsi="Arial" w:cs="Arial"/>
                <w:sz w:val="20"/>
                <w:szCs w:val="20"/>
              </w:rPr>
              <w:t>scritte</w:t>
            </w:r>
          </w:p>
        </w:tc>
      </w:tr>
    </w:tbl>
    <w:p w14:paraId="6088F656" w14:textId="77777777" w:rsidR="00A8632C" w:rsidRDefault="00A8632C">
      <w:pPr>
        <w:rPr>
          <w:rFonts w:ascii="Arial" w:eastAsia="Arial" w:hAnsi="Arial" w:cs="Arial"/>
          <w:i/>
          <w:sz w:val="20"/>
          <w:szCs w:val="20"/>
        </w:rPr>
      </w:pPr>
    </w:p>
    <w:p w14:paraId="015F2F2B" w14:textId="77777777" w:rsidR="00A8632C" w:rsidRDefault="00A8632C">
      <w:pPr>
        <w:rPr>
          <w:rFonts w:ascii="Arial" w:eastAsia="Arial" w:hAnsi="Arial" w:cs="Arial"/>
          <w:i/>
          <w:sz w:val="22"/>
          <w:szCs w:val="22"/>
        </w:rPr>
      </w:pPr>
    </w:p>
    <w:p w14:paraId="3BA123A4" w14:textId="77777777" w:rsidR="00A8632C" w:rsidRDefault="00000000">
      <w:pPr>
        <w:rPr>
          <w:rFonts w:ascii="Arial" w:eastAsia="Arial" w:hAnsi="Arial" w:cs="Arial"/>
          <w:sz w:val="20"/>
          <w:szCs w:val="20"/>
        </w:rPr>
      </w:pPr>
      <w:r>
        <w:rPr>
          <w:rFonts w:ascii="Arial" w:eastAsia="Arial" w:hAnsi="Arial" w:cs="Arial"/>
          <w:i/>
          <w:sz w:val="22"/>
          <w:szCs w:val="22"/>
        </w:rPr>
        <w:t>Fattori che concorrono alla valutazione periodica e finale</w:t>
      </w:r>
    </w:p>
    <w:p w14:paraId="2FE12C10" w14:textId="77777777" w:rsidR="00A8632C" w:rsidRDefault="00000000">
      <w:pPr>
        <w:numPr>
          <w:ilvl w:val="0"/>
          <w:numId w:val="3"/>
        </w:numPr>
        <w:tabs>
          <w:tab w:val="left" w:pos="284"/>
        </w:tabs>
        <w:ind w:left="0" w:firstLine="0"/>
        <w:rPr>
          <w:rFonts w:ascii="Arial" w:eastAsia="Arial" w:hAnsi="Arial" w:cs="Arial"/>
          <w:sz w:val="20"/>
          <w:szCs w:val="20"/>
        </w:rPr>
      </w:pPr>
      <w:r>
        <w:rPr>
          <w:rFonts w:ascii="Arial" w:eastAsia="Arial" w:hAnsi="Arial" w:cs="Arial"/>
          <w:sz w:val="20"/>
          <w:szCs w:val="20"/>
        </w:rPr>
        <w:t>Partecipazione all’attività didattica</w:t>
      </w:r>
      <w:r>
        <w:rPr>
          <w:rFonts w:ascii="Arial" w:eastAsia="Arial" w:hAnsi="Arial" w:cs="Arial"/>
          <w:sz w:val="20"/>
          <w:szCs w:val="20"/>
        </w:rPr>
        <w:tab/>
      </w:r>
    </w:p>
    <w:p w14:paraId="6C642CD0" w14:textId="77777777" w:rsidR="00A8632C" w:rsidRDefault="00000000">
      <w:pPr>
        <w:numPr>
          <w:ilvl w:val="0"/>
          <w:numId w:val="3"/>
        </w:numPr>
        <w:tabs>
          <w:tab w:val="left" w:pos="284"/>
        </w:tabs>
        <w:ind w:left="0" w:firstLine="0"/>
        <w:rPr>
          <w:rFonts w:ascii="Arial" w:eastAsia="Arial" w:hAnsi="Arial" w:cs="Arial"/>
          <w:sz w:val="20"/>
          <w:szCs w:val="20"/>
        </w:rPr>
      </w:pPr>
      <w:r>
        <w:rPr>
          <w:rFonts w:ascii="Arial" w:eastAsia="Arial" w:hAnsi="Arial" w:cs="Arial"/>
          <w:sz w:val="20"/>
          <w:szCs w:val="20"/>
        </w:rPr>
        <w:t xml:space="preserve">Impegno nello studio                  </w:t>
      </w:r>
      <w:r>
        <w:rPr>
          <w:rFonts w:ascii="Arial" w:eastAsia="Arial" w:hAnsi="Arial" w:cs="Arial"/>
          <w:sz w:val="20"/>
          <w:szCs w:val="20"/>
        </w:rPr>
        <w:tab/>
        <w:t xml:space="preserve">              </w:t>
      </w:r>
    </w:p>
    <w:p w14:paraId="5A1820F2" w14:textId="77777777" w:rsidR="00A8632C" w:rsidRDefault="00000000">
      <w:pPr>
        <w:numPr>
          <w:ilvl w:val="0"/>
          <w:numId w:val="3"/>
        </w:numPr>
        <w:tabs>
          <w:tab w:val="left" w:pos="284"/>
        </w:tabs>
        <w:ind w:left="0" w:firstLine="0"/>
        <w:rPr>
          <w:rFonts w:ascii="Arial" w:eastAsia="Arial" w:hAnsi="Arial" w:cs="Arial"/>
          <w:sz w:val="20"/>
          <w:szCs w:val="20"/>
        </w:rPr>
      </w:pPr>
      <w:r>
        <w:rPr>
          <w:rFonts w:ascii="Arial" w:eastAsia="Arial" w:hAnsi="Arial" w:cs="Arial"/>
          <w:sz w:val="20"/>
          <w:szCs w:val="20"/>
        </w:rPr>
        <w:t>Progressione rispetto ai livelli di partenza</w:t>
      </w:r>
      <w:r>
        <w:rPr>
          <w:rFonts w:ascii="Arial" w:eastAsia="Arial" w:hAnsi="Arial" w:cs="Arial"/>
          <w:sz w:val="20"/>
          <w:szCs w:val="20"/>
        </w:rPr>
        <w:tab/>
        <w:t xml:space="preserve"> </w:t>
      </w:r>
    </w:p>
    <w:p w14:paraId="6AB4C7A4" w14:textId="77777777" w:rsidR="00A8632C" w:rsidRDefault="00000000">
      <w:pPr>
        <w:numPr>
          <w:ilvl w:val="0"/>
          <w:numId w:val="3"/>
        </w:numPr>
        <w:tabs>
          <w:tab w:val="left" w:pos="284"/>
        </w:tabs>
        <w:ind w:left="0" w:firstLine="0"/>
        <w:rPr>
          <w:rFonts w:ascii="Arial" w:eastAsia="Arial" w:hAnsi="Arial" w:cs="Arial"/>
          <w:sz w:val="20"/>
          <w:szCs w:val="20"/>
        </w:rPr>
      </w:pPr>
      <w:r>
        <w:rPr>
          <w:rFonts w:ascii="Arial" w:eastAsia="Arial" w:hAnsi="Arial" w:cs="Arial"/>
          <w:sz w:val="20"/>
          <w:szCs w:val="20"/>
        </w:rPr>
        <w:t>Acquisizione di competenze esecutive e/o pratiche</w:t>
      </w:r>
    </w:p>
    <w:p w14:paraId="345BD5B7" w14:textId="77777777" w:rsidR="00A8632C" w:rsidRDefault="00000000">
      <w:pPr>
        <w:numPr>
          <w:ilvl w:val="0"/>
          <w:numId w:val="3"/>
        </w:numPr>
        <w:tabs>
          <w:tab w:val="left" w:pos="284"/>
        </w:tabs>
        <w:ind w:left="0" w:firstLine="0"/>
      </w:pPr>
      <w:r>
        <w:rPr>
          <w:rFonts w:ascii="Arial" w:eastAsia="Arial" w:hAnsi="Arial" w:cs="Arial"/>
          <w:sz w:val="20"/>
          <w:szCs w:val="20"/>
        </w:rPr>
        <w:t>Assiduità di frequenza</w:t>
      </w:r>
    </w:p>
    <w:p w14:paraId="42229FFA" w14:textId="77777777" w:rsidR="00A8632C" w:rsidRDefault="00A8632C">
      <w:pPr>
        <w:ind w:right="-80"/>
      </w:pPr>
    </w:p>
    <w:p w14:paraId="45601323" w14:textId="77777777" w:rsidR="00A8632C" w:rsidRDefault="00A8632C">
      <w:pPr>
        <w:widowControl w:val="0"/>
        <w:tabs>
          <w:tab w:val="left" w:pos="330"/>
        </w:tabs>
        <w:ind w:right="-80"/>
        <w:jc w:val="both"/>
        <w:rPr>
          <w:rFonts w:ascii="Arial" w:eastAsia="Arial" w:hAnsi="Arial" w:cs="Arial"/>
          <w:sz w:val="20"/>
          <w:szCs w:val="20"/>
        </w:rPr>
      </w:pPr>
    </w:p>
    <w:p w14:paraId="11CAECFA" w14:textId="77777777" w:rsidR="00A8632C" w:rsidRDefault="00A8632C">
      <w:pPr>
        <w:pBdr>
          <w:top w:val="nil"/>
          <w:left w:val="nil"/>
          <w:bottom w:val="nil"/>
          <w:right w:val="nil"/>
          <w:between w:val="nil"/>
        </w:pBdr>
        <w:jc w:val="center"/>
        <w:rPr>
          <w:rFonts w:ascii="Arial" w:eastAsia="Arial" w:hAnsi="Arial" w:cs="Arial"/>
          <w:b/>
          <w:color w:val="000000"/>
          <w:sz w:val="20"/>
          <w:szCs w:val="20"/>
        </w:rPr>
      </w:pPr>
    </w:p>
    <w:p w14:paraId="30F1DC55" w14:textId="77777777" w:rsidR="00A8632C" w:rsidRDefault="00000000">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12. VERIFICA IN ITINERE DELLA PROGRAMMAZIONE</w:t>
      </w:r>
    </w:p>
    <w:p w14:paraId="499E747B" w14:textId="77777777" w:rsidR="00A8632C" w:rsidRDefault="00A8632C">
      <w:pPr>
        <w:pBdr>
          <w:top w:val="nil"/>
          <w:left w:val="nil"/>
          <w:bottom w:val="nil"/>
          <w:right w:val="nil"/>
          <w:between w:val="nil"/>
        </w:pBdr>
        <w:rPr>
          <w:rFonts w:ascii="Arial" w:eastAsia="Arial" w:hAnsi="Arial" w:cs="Arial"/>
          <w:color w:val="000000"/>
          <w:sz w:val="22"/>
          <w:szCs w:val="22"/>
        </w:rPr>
      </w:pPr>
    </w:p>
    <w:p w14:paraId="5EE77716" w14:textId="77777777" w:rsidR="00A8632C"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Il docente provvede sistematicamente al monitoraggio del percorso formativo ed alla valutazione dell’efficacia delle azioni educative intraprese adattandole eventualmente a variazioni intercorse, introducendo nuovi progetti o sanando iniziali errori di programmazione.</w:t>
      </w:r>
    </w:p>
    <w:p w14:paraId="70D0701D" w14:textId="77777777" w:rsidR="00A8632C" w:rsidRDefault="00A8632C">
      <w:pPr>
        <w:pBdr>
          <w:top w:val="nil"/>
          <w:left w:val="nil"/>
          <w:bottom w:val="nil"/>
          <w:right w:val="nil"/>
          <w:between w:val="nil"/>
        </w:pBdr>
        <w:ind w:right="-80"/>
        <w:jc w:val="center"/>
        <w:rPr>
          <w:rFonts w:ascii="Arial" w:eastAsia="Arial" w:hAnsi="Arial" w:cs="Arial"/>
          <w:color w:val="000000"/>
          <w:sz w:val="22"/>
          <w:szCs w:val="22"/>
        </w:rPr>
      </w:pPr>
    </w:p>
    <w:p w14:paraId="076A02AC" w14:textId="77777777" w:rsidR="00A8632C" w:rsidRDefault="00A8632C">
      <w:pPr>
        <w:ind w:right="-80"/>
        <w:jc w:val="center"/>
      </w:pPr>
    </w:p>
    <w:p w14:paraId="08F536F6" w14:textId="77777777" w:rsidR="00A8632C" w:rsidRDefault="00000000">
      <w:pPr>
        <w:ind w:right="-80"/>
        <w:rPr>
          <w:rFonts w:ascii="Arial" w:eastAsia="Arial" w:hAnsi="Arial" w:cs="Arial"/>
          <w:sz w:val="20"/>
          <w:szCs w:val="20"/>
        </w:rPr>
      </w:pPr>
      <w:proofErr w:type="gramStart"/>
      <w:r>
        <w:rPr>
          <w:rFonts w:ascii="Arial" w:eastAsia="Arial" w:hAnsi="Arial" w:cs="Arial"/>
          <w:sz w:val="20"/>
          <w:szCs w:val="20"/>
        </w:rPr>
        <w:t xml:space="preserve">Massa,   </w:t>
      </w:r>
      <w:proofErr w:type="gramEnd"/>
      <w:r>
        <w:rPr>
          <w:rFonts w:ascii="Arial" w:eastAsia="Arial" w:hAnsi="Arial" w:cs="Arial"/>
          <w:sz w:val="20"/>
          <w:szCs w:val="20"/>
        </w:rPr>
        <w:t xml:space="preserve">                                                                                                    Prof.       </w:t>
      </w:r>
    </w:p>
    <w:p w14:paraId="424A30DE" w14:textId="77777777" w:rsidR="00A8632C" w:rsidRDefault="00000000">
      <w:pPr>
        <w:ind w:right="-80"/>
        <w:rPr>
          <w:sz w:val="20"/>
          <w:szCs w:val="20"/>
        </w:rPr>
      </w:pPr>
      <w:r>
        <w:rPr>
          <w:rFonts w:ascii="Arial" w:eastAsia="Arial" w:hAnsi="Arial" w:cs="Arial"/>
          <w:sz w:val="20"/>
          <w:szCs w:val="20"/>
        </w:rPr>
        <w:t xml:space="preserve">                             </w:t>
      </w:r>
    </w:p>
    <w:p w14:paraId="334182A6" w14:textId="77777777" w:rsidR="00A8632C" w:rsidRDefault="00A8632C">
      <w:pPr>
        <w:ind w:right="-80"/>
        <w:rPr>
          <w:sz w:val="20"/>
          <w:szCs w:val="20"/>
        </w:rPr>
      </w:pPr>
    </w:p>
    <w:p w14:paraId="733DF783" w14:textId="77777777" w:rsidR="00A8632C" w:rsidRDefault="00000000">
      <w:pPr>
        <w:ind w:right="-80"/>
      </w:pPr>
      <w:r>
        <w:rPr>
          <w:rFonts w:ascii="Arial" w:eastAsia="Arial" w:hAnsi="Arial" w:cs="Arial"/>
          <w:sz w:val="20"/>
          <w:szCs w:val="20"/>
        </w:rPr>
        <w:t xml:space="preserve">                                                                                 ____________________________________</w:t>
      </w:r>
    </w:p>
    <w:p w14:paraId="2B4D5B4C" w14:textId="77777777" w:rsidR="00A8632C" w:rsidRDefault="00A8632C"/>
    <w:p w14:paraId="51B42C14" w14:textId="77777777" w:rsidR="00A8632C" w:rsidRDefault="00A8632C"/>
    <w:p w14:paraId="080BE152" w14:textId="77777777" w:rsidR="00A8632C" w:rsidRDefault="00A8632C">
      <w:pPr>
        <w:sectPr w:rsidR="00A8632C">
          <w:type w:val="continuous"/>
          <w:pgSz w:w="11906" w:h="16838"/>
          <w:pgMar w:top="470" w:right="991" w:bottom="649" w:left="993" w:header="0" w:footer="0" w:gutter="0"/>
          <w:cols w:space="720"/>
        </w:sectPr>
      </w:pPr>
    </w:p>
    <w:p w14:paraId="4ACFC966" w14:textId="77777777" w:rsidR="00A8632C" w:rsidRDefault="00A8632C"/>
    <w:sectPr w:rsidR="00A8632C">
      <w:type w:val="continuous"/>
      <w:pgSz w:w="11906" w:h="16838"/>
      <w:pgMar w:top="470" w:right="991" w:bottom="649" w:left="99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05EF33E5-78CC-4BAB-B6AC-CA38AFE992EF}"/>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embedRegular r:id="rId2" w:fontKey="{676E6EFE-620A-434A-8EDC-B90D37C6A8EE}"/>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embedRegular r:id="rId3" w:fontKey="{3765296E-2A4C-4C5D-B7D6-BD5DD0C2350A}"/>
    <w:embedItalic r:id="rId4" w:fontKey="{3D0AF9EC-043E-446C-8774-CEC59372D462}"/>
  </w:font>
  <w:font w:name="Times">
    <w:panose1 w:val="02020603050405020304"/>
    <w:charset w:val="00"/>
    <w:family w:val="roman"/>
    <w:pitch w:val="variable"/>
    <w:sig w:usb0="E0002EFF" w:usb1="C000785B" w:usb2="00000009" w:usb3="00000000" w:csb0="000001FF" w:csb1="00000000"/>
    <w:embedRegular r:id="rId5" w:fontKey="{AEF8E4D3-43A2-4EF0-9B24-B82F2A59D981}"/>
    <w:embedBold r:id="rId6" w:fontKey="{8E4D6CFB-BF44-4C82-AEA9-97BC3AD75AA3}"/>
  </w:font>
  <w:font w:name="Cambria">
    <w:panose1 w:val="02040503050406030204"/>
    <w:charset w:val="00"/>
    <w:family w:val="roman"/>
    <w:pitch w:val="variable"/>
    <w:sig w:usb0="E00006FF" w:usb1="420024FF" w:usb2="02000000" w:usb3="00000000" w:csb0="0000019F" w:csb1="00000000"/>
    <w:embedRegular r:id="rId7" w:fontKey="{C5CCBE7B-1E57-448C-8FB7-E115CB6B340D}"/>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embedRegular r:id="rId8" w:fontKey="{2D8F59F4-51FF-4C3E-A27E-353CD39B2F0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9" w:fontKey="{BFB4C3DD-2A83-40C5-A28B-ACFC83DC4ED2}"/>
  </w:font>
  <w:font w:name="Calibri">
    <w:panose1 w:val="020F0502020204030204"/>
    <w:charset w:val="00"/>
    <w:family w:val="swiss"/>
    <w:pitch w:val="variable"/>
    <w:sig w:usb0="E4002EFF" w:usb1="C000247B" w:usb2="00000009" w:usb3="00000000" w:csb0="000001FF" w:csb1="00000000"/>
    <w:embedRegular r:id="rId10" w:fontKey="{A8D03A48-BAE9-4243-903D-9CFA4D2A4BD4}"/>
  </w:font>
  <w:font w:name="Comic Sans MS">
    <w:panose1 w:val="030F0702030302020204"/>
    <w:charset w:val="00"/>
    <w:family w:val="script"/>
    <w:pitch w:val="variable"/>
    <w:sig w:usb0="00000287" w:usb1="00000013" w:usb2="00000000" w:usb3="00000000" w:csb0="0000009F" w:csb1="00000000"/>
    <w:embedRegular r:id="rId11" w:fontKey="{62E26A33-5218-4CC8-8204-F4D8743E166B}"/>
  </w:font>
  <w:font w:name="Microsoft YaHei">
    <w:panose1 w:val="020B0503020204020204"/>
    <w:charset w:val="86"/>
    <w:family w:val="swiss"/>
    <w:pitch w:val="variable"/>
    <w:sig w:usb0="80000287" w:usb1="2ACF3C50" w:usb2="00000016" w:usb3="00000000" w:csb0="0004001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embedRegular r:id="rId12" w:fontKey="{2FEF3504-2409-4C07-9843-D52A5719B7FF}"/>
  </w:font>
  <w:font w:name="Georgia">
    <w:panose1 w:val="02040502050405020303"/>
    <w:charset w:val="00"/>
    <w:family w:val="roman"/>
    <w:pitch w:val="variable"/>
    <w:sig w:usb0="00000287" w:usb1="00000000" w:usb2="00000000" w:usb3="00000000" w:csb0="0000009F" w:csb1="00000000"/>
    <w:embedRegular r:id="rId13" w:fontKey="{25711A37-64B5-4DF6-A6E7-B1F769DE8CF5}"/>
    <w:embedItalic r:id="rId14" w:fontKey="{92D02B21-380C-4E72-8918-C0903DDFD34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84DD2"/>
    <w:multiLevelType w:val="multilevel"/>
    <w:tmpl w:val="6268A3A2"/>
    <w:lvl w:ilvl="0">
      <w:start w:val="1"/>
      <w:numFmt w:val="decimal"/>
      <w:lvlText w:val="%1."/>
      <w:lvlJc w:val="left"/>
      <w:pPr>
        <w:ind w:left="1080" w:hanging="360"/>
      </w:pPr>
      <w:rPr>
        <w:rFonts w:ascii="Arial" w:eastAsia="Arial" w:hAnsi="Arial" w:cs="Arial"/>
        <w:b/>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68357C0"/>
    <w:multiLevelType w:val="multilevel"/>
    <w:tmpl w:val="6F047970"/>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486841"/>
    <w:multiLevelType w:val="multilevel"/>
    <w:tmpl w:val="92428290"/>
    <w:lvl w:ilvl="0">
      <w:start w:val="1"/>
      <w:numFmt w:val="bullet"/>
      <w:lvlText w:val="●"/>
      <w:lvlJc w:val="left"/>
      <w:pPr>
        <w:ind w:left="181" w:firstLine="55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 w15:restartNumberingAfterBreak="0">
    <w:nsid w:val="79DE097F"/>
    <w:multiLevelType w:val="multilevel"/>
    <w:tmpl w:val="FA30A2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16cid:durableId="956914417">
    <w:abstractNumId w:val="0"/>
  </w:num>
  <w:num w:numId="2" w16cid:durableId="1753618833">
    <w:abstractNumId w:val="1"/>
  </w:num>
  <w:num w:numId="3" w16cid:durableId="987321365">
    <w:abstractNumId w:val="3"/>
  </w:num>
  <w:num w:numId="4" w16cid:durableId="907695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revisionView w:inkAnnotations="0"/>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32C"/>
    <w:rsid w:val="00A8632C"/>
    <w:rsid w:val="00B96278"/>
    <w:rsid w:val="00E6067F"/>
    <w:rsid w:val="00F74E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210F"/>
  <w15:docId w15:val="{0929811B-1194-4338-A55E-AC6967B0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5193"/>
    <w:rPr>
      <w:lang w:eastAsia="zh-C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rsid w:val="00095193"/>
    <w:pPr>
      <w:keepNext/>
      <w:spacing w:before="240" w:after="120"/>
    </w:pPr>
    <w:rPr>
      <w:rFonts w:ascii="Liberation Sans" w:eastAsia="SimSun" w:hAnsi="Liberation Sans" w:cs="Mangal"/>
      <w:sz w:val="28"/>
      <w:szCs w:val="28"/>
    </w:rPr>
  </w:style>
  <w:style w:type="paragraph" w:customStyle="1" w:styleId="Titolo11">
    <w:name w:val="Titolo 11"/>
    <w:basedOn w:val="Normale"/>
    <w:qFormat/>
    <w:rsid w:val="00095193"/>
    <w:pPr>
      <w:keepNext/>
      <w:jc w:val="center"/>
      <w:outlineLvl w:val="0"/>
    </w:pPr>
    <w:rPr>
      <w:b/>
    </w:rPr>
  </w:style>
  <w:style w:type="paragraph" w:customStyle="1" w:styleId="Titolo21">
    <w:name w:val="Titolo 21"/>
    <w:basedOn w:val="Normale"/>
    <w:qFormat/>
    <w:rsid w:val="00095193"/>
    <w:pPr>
      <w:keepNext/>
      <w:suppressAutoHyphens/>
      <w:jc w:val="both"/>
      <w:outlineLvl w:val="1"/>
    </w:pPr>
    <w:rPr>
      <w:rFonts w:ascii="Times" w:eastAsia="Times" w:hAnsi="Times" w:cs="Times"/>
      <w:b/>
      <w:sz w:val="36"/>
      <w:szCs w:val="20"/>
    </w:rPr>
  </w:style>
  <w:style w:type="paragraph" w:customStyle="1" w:styleId="Titolo31">
    <w:name w:val="Titolo 31"/>
    <w:basedOn w:val="Normale"/>
    <w:qFormat/>
    <w:rsid w:val="00095193"/>
    <w:pPr>
      <w:keepNext/>
      <w:suppressAutoHyphens/>
      <w:jc w:val="both"/>
      <w:outlineLvl w:val="2"/>
    </w:pPr>
    <w:rPr>
      <w:rFonts w:ascii="Times" w:eastAsia="Times" w:hAnsi="Times" w:cs="Times"/>
      <w:b/>
      <w:sz w:val="32"/>
      <w:szCs w:val="20"/>
    </w:rPr>
  </w:style>
  <w:style w:type="paragraph" w:customStyle="1" w:styleId="Titolo41">
    <w:name w:val="Titolo 41"/>
    <w:basedOn w:val="Normale"/>
    <w:qFormat/>
    <w:rsid w:val="00095193"/>
    <w:pPr>
      <w:keepNext/>
      <w:suppressAutoHyphens/>
      <w:outlineLvl w:val="3"/>
    </w:pPr>
    <w:rPr>
      <w:rFonts w:ascii="Times" w:eastAsia="Times" w:hAnsi="Times" w:cs="Times"/>
      <w:b/>
      <w:sz w:val="28"/>
      <w:szCs w:val="20"/>
    </w:rPr>
  </w:style>
  <w:style w:type="paragraph" w:customStyle="1" w:styleId="Titolo51">
    <w:name w:val="Titolo 51"/>
    <w:basedOn w:val="Normale"/>
    <w:qFormat/>
    <w:rsid w:val="00095193"/>
    <w:pPr>
      <w:keepNext/>
      <w:suppressAutoHyphens/>
      <w:jc w:val="right"/>
      <w:outlineLvl w:val="4"/>
    </w:pPr>
    <w:rPr>
      <w:sz w:val="28"/>
      <w:szCs w:val="20"/>
    </w:rPr>
  </w:style>
  <w:style w:type="paragraph" w:customStyle="1" w:styleId="Titolo61">
    <w:name w:val="Titolo 61"/>
    <w:basedOn w:val="Normale"/>
    <w:qFormat/>
    <w:rsid w:val="00095193"/>
    <w:pPr>
      <w:keepNext/>
      <w:snapToGrid w:val="0"/>
      <w:jc w:val="center"/>
      <w:outlineLvl w:val="5"/>
    </w:pPr>
    <w:rPr>
      <w:b/>
      <w:sz w:val="20"/>
    </w:rPr>
  </w:style>
  <w:style w:type="paragraph" w:customStyle="1" w:styleId="Titolo71">
    <w:name w:val="Titolo 71"/>
    <w:basedOn w:val="Normale"/>
    <w:qFormat/>
    <w:rsid w:val="00095193"/>
    <w:pPr>
      <w:keepNext/>
      <w:suppressAutoHyphens/>
      <w:jc w:val="both"/>
      <w:outlineLvl w:val="6"/>
    </w:pPr>
    <w:rPr>
      <w:szCs w:val="20"/>
    </w:rPr>
  </w:style>
  <w:style w:type="paragraph" w:customStyle="1" w:styleId="Titolo81">
    <w:name w:val="Titolo 81"/>
    <w:basedOn w:val="Normale"/>
    <w:qFormat/>
    <w:rsid w:val="00095193"/>
    <w:pPr>
      <w:suppressAutoHyphens/>
      <w:spacing w:before="240" w:after="60"/>
      <w:outlineLvl w:val="7"/>
    </w:pPr>
    <w:rPr>
      <w:i/>
      <w:iCs/>
    </w:rPr>
  </w:style>
  <w:style w:type="paragraph" w:customStyle="1" w:styleId="Titolo91">
    <w:name w:val="Titolo 91"/>
    <w:basedOn w:val="Normale"/>
    <w:qFormat/>
    <w:rsid w:val="00095193"/>
    <w:pPr>
      <w:suppressAutoHyphens/>
      <w:spacing w:before="240" w:after="60"/>
      <w:outlineLvl w:val="8"/>
    </w:pPr>
    <w:rPr>
      <w:rFonts w:ascii="Cambria" w:hAnsi="Cambria" w:cs="Cambria"/>
      <w:sz w:val="22"/>
      <w:szCs w:val="22"/>
    </w:rPr>
  </w:style>
  <w:style w:type="character" w:customStyle="1" w:styleId="WW8Num1z0">
    <w:name w:val="WW8Num1z0"/>
    <w:qFormat/>
    <w:rsid w:val="00095193"/>
  </w:style>
  <w:style w:type="character" w:customStyle="1" w:styleId="WW8Num1z1">
    <w:name w:val="WW8Num1z1"/>
    <w:qFormat/>
    <w:rsid w:val="00095193"/>
  </w:style>
  <w:style w:type="character" w:customStyle="1" w:styleId="WW8Num1z2">
    <w:name w:val="WW8Num1z2"/>
    <w:qFormat/>
    <w:rsid w:val="00095193"/>
  </w:style>
  <w:style w:type="character" w:customStyle="1" w:styleId="WW8Num1z3">
    <w:name w:val="WW8Num1z3"/>
    <w:qFormat/>
    <w:rsid w:val="00095193"/>
  </w:style>
  <w:style w:type="character" w:customStyle="1" w:styleId="WW8Num1z4">
    <w:name w:val="WW8Num1z4"/>
    <w:qFormat/>
    <w:rsid w:val="00095193"/>
  </w:style>
  <w:style w:type="character" w:customStyle="1" w:styleId="WW8Num1z5">
    <w:name w:val="WW8Num1z5"/>
    <w:qFormat/>
    <w:rsid w:val="00095193"/>
  </w:style>
  <w:style w:type="character" w:customStyle="1" w:styleId="WW8Num1z6">
    <w:name w:val="WW8Num1z6"/>
    <w:qFormat/>
    <w:rsid w:val="00095193"/>
  </w:style>
  <w:style w:type="character" w:customStyle="1" w:styleId="WW8Num1z7">
    <w:name w:val="WW8Num1z7"/>
    <w:qFormat/>
    <w:rsid w:val="00095193"/>
  </w:style>
  <w:style w:type="character" w:customStyle="1" w:styleId="WW8Num1z8">
    <w:name w:val="WW8Num1z8"/>
    <w:qFormat/>
    <w:rsid w:val="00095193"/>
  </w:style>
  <w:style w:type="character" w:customStyle="1" w:styleId="WW8Num2z0">
    <w:name w:val="WW8Num2z0"/>
    <w:qFormat/>
    <w:rsid w:val="00095193"/>
    <w:rPr>
      <w:rFonts w:ascii="Symbol" w:hAnsi="Symbol" w:cs="Symbol"/>
    </w:rPr>
  </w:style>
  <w:style w:type="character" w:customStyle="1" w:styleId="WW8Num2z1">
    <w:name w:val="WW8Num2z1"/>
    <w:qFormat/>
    <w:rsid w:val="00095193"/>
    <w:rPr>
      <w:rFonts w:ascii="OpenSymbol" w:hAnsi="OpenSymbol" w:cs="OpenSymbol"/>
    </w:rPr>
  </w:style>
  <w:style w:type="character" w:customStyle="1" w:styleId="WW8Num3z0">
    <w:name w:val="WW8Num3z0"/>
    <w:qFormat/>
    <w:rsid w:val="00095193"/>
    <w:rPr>
      <w:rFonts w:ascii="Symbol" w:hAnsi="Symbol" w:cs="OpenSymbol"/>
    </w:rPr>
  </w:style>
  <w:style w:type="character" w:customStyle="1" w:styleId="WW8Num3z1">
    <w:name w:val="WW8Num3z1"/>
    <w:qFormat/>
    <w:rsid w:val="00095193"/>
    <w:rPr>
      <w:rFonts w:ascii="OpenSymbol" w:hAnsi="OpenSymbol" w:cs="OpenSymbol"/>
    </w:rPr>
  </w:style>
  <w:style w:type="character" w:customStyle="1" w:styleId="WW8Num4z0">
    <w:name w:val="WW8Num4z0"/>
    <w:qFormat/>
    <w:rsid w:val="00095193"/>
    <w:rPr>
      <w:rFonts w:ascii="Symbol" w:hAnsi="Symbol" w:cs="Symbol"/>
      <w:sz w:val="22"/>
      <w:szCs w:val="22"/>
    </w:rPr>
  </w:style>
  <w:style w:type="character" w:customStyle="1" w:styleId="WW8Num5z0">
    <w:name w:val="WW8Num5z0"/>
    <w:qFormat/>
    <w:rsid w:val="00095193"/>
    <w:rPr>
      <w:rFonts w:ascii="Symbol" w:hAnsi="Symbol" w:cs="OpenSymbol"/>
    </w:rPr>
  </w:style>
  <w:style w:type="character" w:customStyle="1" w:styleId="WW8Num5z1">
    <w:name w:val="WW8Num5z1"/>
    <w:qFormat/>
    <w:rsid w:val="00095193"/>
    <w:rPr>
      <w:rFonts w:ascii="OpenSymbol" w:hAnsi="OpenSymbol" w:cs="OpenSymbol"/>
    </w:rPr>
  </w:style>
  <w:style w:type="character" w:customStyle="1" w:styleId="WW8Num6z0">
    <w:name w:val="WW8Num6z0"/>
    <w:qFormat/>
    <w:rsid w:val="00095193"/>
    <w:rPr>
      <w:rFonts w:ascii="Symbol" w:hAnsi="Symbol" w:cs="OpenSymbol"/>
      <w:sz w:val="22"/>
      <w:szCs w:val="22"/>
    </w:rPr>
  </w:style>
  <w:style w:type="character" w:customStyle="1" w:styleId="WW8Num6z1">
    <w:name w:val="WW8Num6z1"/>
    <w:qFormat/>
    <w:rsid w:val="00095193"/>
    <w:rPr>
      <w:rFonts w:ascii="OpenSymbol" w:hAnsi="OpenSymbol" w:cs="OpenSymbol"/>
    </w:rPr>
  </w:style>
  <w:style w:type="character" w:customStyle="1" w:styleId="WW8Num7z0">
    <w:name w:val="WW8Num7z0"/>
    <w:qFormat/>
    <w:rsid w:val="00095193"/>
    <w:rPr>
      <w:rFonts w:ascii="Symbol" w:hAnsi="Symbol" w:cs="Symbol"/>
    </w:rPr>
  </w:style>
  <w:style w:type="character" w:customStyle="1" w:styleId="Carpredefinitoparagrafo4">
    <w:name w:val="Car. predefinito paragrafo4"/>
    <w:qFormat/>
    <w:rsid w:val="00095193"/>
  </w:style>
  <w:style w:type="character" w:customStyle="1" w:styleId="WW8Num4z1">
    <w:name w:val="WW8Num4z1"/>
    <w:qFormat/>
    <w:rsid w:val="00095193"/>
    <w:rPr>
      <w:rFonts w:ascii="OpenSymbol" w:hAnsi="OpenSymbol" w:cs="OpenSymbol"/>
    </w:rPr>
  </w:style>
  <w:style w:type="character" w:customStyle="1" w:styleId="WW8Num7z1">
    <w:name w:val="WW8Num7z1"/>
    <w:qFormat/>
    <w:rsid w:val="00095193"/>
    <w:rPr>
      <w:rFonts w:ascii="Courier New" w:hAnsi="Courier New" w:cs="Courier New"/>
    </w:rPr>
  </w:style>
  <w:style w:type="character" w:customStyle="1" w:styleId="WW8Num8z0">
    <w:name w:val="WW8Num8z0"/>
    <w:qFormat/>
    <w:rsid w:val="00095193"/>
    <w:rPr>
      <w:rFonts w:ascii="Wingdings" w:hAnsi="Wingdings" w:cs="Wingdings"/>
    </w:rPr>
  </w:style>
  <w:style w:type="character" w:customStyle="1" w:styleId="WW8Num8z1">
    <w:name w:val="WW8Num8z1"/>
    <w:qFormat/>
    <w:rsid w:val="00095193"/>
    <w:rPr>
      <w:rFonts w:ascii="OpenSymbol" w:hAnsi="OpenSymbol" w:cs="OpenSymbol"/>
    </w:rPr>
  </w:style>
  <w:style w:type="character" w:customStyle="1" w:styleId="WW8Num9z0">
    <w:name w:val="WW8Num9z0"/>
    <w:qFormat/>
    <w:rsid w:val="00095193"/>
    <w:rPr>
      <w:rFonts w:ascii="Symbol" w:hAnsi="Symbol" w:cs="OpenSymbol"/>
    </w:rPr>
  </w:style>
  <w:style w:type="character" w:customStyle="1" w:styleId="WW8Num10z0">
    <w:name w:val="WW8Num10z0"/>
    <w:qFormat/>
    <w:rsid w:val="00095193"/>
    <w:rPr>
      <w:rFonts w:ascii="Symbol" w:hAnsi="Symbol" w:cs="Symbol"/>
    </w:rPr>
  </w:style>
  <w:style w:type="character" w:customStyle="1" w:styleId="WW8Num10z1">
    <w:name w:val="WW8Num10z1"/>
    <w:qFormat/>
    <w:rsid w:val="00095193"/>
    <w:rPr>
      <w:rFonts w:ascii="OpenSymbol" w:hAnsi="OpenSymbol" w:cs="OpenSymbol"/>
    </w:rPr>
  </w:style>
  <w:style w:type="character" w:customStyle="1" w:styleId="WW8Num11z0">
    <w:name w:val="WW8Num11z0"/>
    <w:qFormat/>
    <w:rsid w:val="00095193"/>
    <w:rPr>
      <w:rFonts w:ascii="Symbol" w:hAnsi="Symbol" w:cs="Symbol"/>
      <w:iCs/>
    </w:rPr>
  </w:style>
  <w:style w:type="character" w:customStyle="1" w:styleId="WW8Num11z1">
    <w:name w:val="WW8Num11z1"/>
    <w:qFormat/>
    <w:rsid w:val="00095193"/>
    <w:rPr>
      <w:rFonts w:ascii="Courier New" w:hAnsi="Courier New" w:cs="Courier New"/>
    </w:rPr>
  </w:style>
  <w:style w:type="character" w:customStyle="1" w:styleId="WW8Num11z2">
    <w:name w:val="WW8Num11z2"/>
    <w:qFormat/>
    <w:rsid w:val="00095193"/>
    <w:rPr>
      <w:rFonts w:ascii="Wingdings" w:hAnsi="Wingdings" w:cs="Wingdings"/>
    </w:rPr>
  </w:style>
  <w:style w:type="character" w:customStyle="1" w:styleId="WW8Num11z3">
    <w:name w:val="WW8Num11z3"/>
    <w:qFormat/>
    <w:rsid w:val="00095193"/>
  </w:style>
  <w:style w:type="character" w:customStyle="1" w:styleId="WW8Num11z4">
    <w:name w:val="WW8Num11z4"/>
    <w:qFormat/>
    <w:rsid w:val="00095193"/>
  </w:style>
  <w:style w:type="character" w:customStyle="1" w:styleId="WW8Num11z5">
    <w:name w:val="WW8Num11z5"/>
    <w:qFormat/>
    <w:rsid w:val="00095193"/>
  </w:style>
  <w:style w:type="character" w:customStyle="1" w:styleId="WW8Num11z6">
    <w:name w:val="WW8Num11z6"/>
    <w:qFormat/>
    <w:rsid w:val="00095193"/>
  </w:style>
  <w:style w:type="character" w:customStyle="1" w:styleId="WW8Num11z7">
    <w:name w:val="WW8Num11z7"/>
    <w:qFormat/>
    <w:rsid w:val="00095193"/>
  </w:style>
  <w:style w:type="character" w:customStyle="1" w:styleId="WW8Num11z8">
    <w:name w:val="WW8Num11z8"/>
    <w:qFormat/>
    <w:rsid w:val="00095193"/>
  </w:style>
  <w:style w:type="character" w:customStyle="1" w:styleId="Carpredefinitoparagrafo3">
    <w:name w:val="Car. predefinito paragrafo3"/>
    <w:qFormat/>
    <w:rsid w:val="00095193"/>
  </w:style>
  <w:style w:type="character" w:customStyle="1" w:styleId="WW8Num6z2">
    <w:name w:val="WW8Num6z2"/>
    <w:qFormat/>
    <w:rsid w:val="00095193"/>
  </w:style>
  <w:style w:type="character" w:customStyle="1" w:styleId="WW8Num6z3">
    <w:name w:val="WW8Num6z3"/>
    <w:qFormat/>
    <w:rsid w:val="00095193"/>
  </w:style>
  <w:style w:type="character" w:customStyle="1" w:styleId="WW8Num6z4">
    <w:name w:val="WW8Num6z4"/>
    <w:qFormat/>
    <w:rsid w:val="00095193"/>
  </w:style>
  <w:style w:type="character" w:customStyle="1" w:styleId="WW8Num6z5">
    <w:name w:val="WW8Num6z5"/>
    <w:qFormat/>
    <w:rsid w:val="00095193"/>
  </w:style>
  <w:style w:type="character" w:customStyle="1" w:styleId="WW8Num6z6">
    <w:name w:val="WW8Num6z6"/>
    <w:qFormat/>
    <w:rsid w:val="00095193"/>
  </w:style>
  <w:style w:type="character" w:customStyle="1" w:styleId="WW8Num6z7">
    <w:name w:val="WW8Num6z7"/>
    <w:qFormat/>
    <w:rsid w:val="00095193"/>
  </w:style>
  <w:style w:type="character" w:customStyle="1" w:styleId="WW8Num6z8">
    <w:name w:val="WW8Num6z8"/>
    <w:qFormat/>
    <w:rsid w:val="00095193"/>
  </w:style>
  <w:style w:type="character" w:customStyle="1" w:styleId="WW8Num2z2">
    <w:name w:val="WW8Num2z2"/>
    <w:qFormat/>
    <w:rsid w:val="00095193"/>
  </w:style>
  <w:style w:type="character" w:customStyle="1" w:styleId="WW8Num2z3">
    <w:name w:val="WW8Num2z3"/>
    <w:qFormat/>
    <w:rsid w:val="00095193"/>
  </w:style>
  <w:style w:type="character" w:customStyle="1" w:styleId="WW8Num2z4">
    <w:name w:val="WW8Num2z4"/>
    <w:qFormat/>
    <w:rsid w:val="00095193"/>
  </w:style>
  <w:style w:type="character" w:customStyle="1" w:styleId="WW8Num2z5">
    <w:name w:val="WW8Num2z5"/>
    <w:qFormat/>
    <w:rsid w:val="00095193"/>
  </w:style>
  <w:style w:type="character" w:customStyle="1" w:styleId="WW8Num2z6">
    <w:name w:val="WW8Num2z6"/>
    <w:qFormat/>
    <w:rsid w:val="00095193"/>
  </w:style>
  <w:style w:type="character" w:customStyle="1" w:styleId="WW8Num2z7">
    <w:name w:val="WW8Num2z7"/>
    <w:qFormat/>
    <w:rsid w:val="00095193"/>
  </w:style>
  <w:style w:type="character" w:customStyle="1" w:styleId="WW8Num2z8">
    <w:name w:val="WW8Num2z8"/>
    <w:qFormat/>
    <w:rsid w:val="00095193"/>
  </w:style>
  <w:style w:type="character" w:customStyle="1" w:styleId="WW8Num9z1">
    <w:name w:val="WW8Num9z1"/>
    <w:qFormat/>
    <w:rsid w:val="00095193"/>
    <w:rPr>
      <w:rFonts w:ascii="OpenSymbol" w:hAnsi="OpenSymbol" w:cs="OpenSymbol"/>
    </w:rPr>
  </w:style>
  <w:style w:type="character" w:customStyle="1" w:styleId="WW8Num9z2">
    <w:name w:val="WW8Num9z2"/>
    <w:qFormat/>
    <w:rsid w:val="00095193"/>
  </w:style>
  <w:style w:type="character" w:customStyle="1" w:styleId="WW8Num9z3">
    <w:name w:val="WW8Num9z3"/>
    <w:qFormat/>
    <w:rsid w:val="00095193"/>
  </w:style>
  <w:style w:type="character" w:customStyle="1" w:styleId="WW8Num9z4">
    <w:name w:val="WW8Num9z4"/>
    <w:qFormat/>
    <w:rsid w:val="00095193"/>
  </w:style>
  <w:style w:type="character" w:customStyle="1" w:styleId="WW8Num9z5">
    <w:name w:val="WW8Num9z5"/>
    <w:qFormat/>
    <w:rsid w:val="00095193"/>
  </w:style>
  <w:style w:type="character" w:customStyle="1" w:styleId="WW8Num9z6">
    <w:name w:val="WW8Num9z6"/>
    <w:qFormat/>
    <w:rsid w:val="00095193"/>
  </w:style>
  <w:style w:type="character" w:customStyle="1" w:styleId="WW8Num9z7">
    <w:name w:val="WW8Num9z7"/>
    <w:qFormat/>
    <w:rsid w:val="00095193"/>
  </w:style>
  <w:style w:type="character" w:customStyle="1" w:styleId="WW8Num9z8">
    <w:name w:val="WW8Num9z8"/>
    <w:qFormat/>
    <w:rsid w:val="00095193"/>
  </w:style>
  <w:style w:type="character" w:customStyle="1" w:styleId="WW8Num12z0">
    <w:name w:val="WW8Num12z0"/>
    <w:qFormat/>
    <w:rsid w:val="00095193"/>
    <w:rPr>
      <w:rFonts w:ascii="Symbol" w:hAnsi="Symbol" w:cs="Symbol"/>
    </w:rPr>
  </w:style>
  <w:style w:type="character" w:customStyle="1" w:styleId="WW8Num12z1">
    <w:name w:val="WW8Num12z1"/>
    <w:qFormat/>
    <w:rsid w:val="00095193"/>
    <w:rPr>
      <w:rFonts w:ascii="OpenSymbol" w:hAnsi="OpenSymbol" w:cs="OpenSymbol"/>
    </w:rPr>
  </w:style>
  <w:style w:type="character" w:customStyle="1" w:styleId="WW8Num13z0">
    <w:name w:val="WW8Num13z0"/>
    <w:qFormat/>
    <w:rsid w:val="00095193"/>
    <w:rPr>
      <w:rFonts w:ascii="Symbol" w:hAnsi="Symbol" w:cs="Symbol"/>
    </w:rPr>
  </w:style>
  <w:style w:type="character" w:customStyle="1" w:styleId="WW8Num13z1">
    <w:name w:val="WW8Num13z1"/>
    <w:qFormat/>
    <w:rsid w:val="00095193"/>
    <w:rPr>
      <w:rFonts w:ascii="OpenSymbol" w:hAnsi="OpenSymbol" w:cs="OpenSymbol"/>
    </w:rPr>
  </w:style>
  <w:style w:type="character" w:customStyle="1" w:styleId="WW8Num13z2">
    <w:name w:val="WW8Num13z2"/>
    <w:qFormat/>
    <w:rsid w:val="00095193"/>
  </w:style>
  <w:style w:type="character" w:customStyle="1" w:styleId="WW8Num13z3">
    <w:name w:val="WW8Num13z3"/>
    <w:qFormat/>
    <w:rsid w:val="00095193"/>
  </w:style>
  <w:style w:type="character" w:customStyle="1" w:styleId="WW8Num13z4">
    <w:name w:val="WW8Num13z4"/>
    <w:qFormat/>
    <w:rsid w:val="00095193"/>
  </w:style>
  <w:style w:type="character" w:customStyle="1" w:styleId="WW8Num13z5">
    <w:name w:val="WW8Num13z5"/>
    <w:qFormat/>
    <w:rsid w:val="00095193"/>
  </w:style>
  <w:style w:type="character" w:customStyle="1" w:styleId="WW8Num13z6">
    <w:name w:val="WW8Num13z6"/>
    <w:qFormat/>
    <w:rsid w:val="00095193"/>
  </w:style>
  <w:style w:type="character" w:customStyle="1" w:styleId="WW8Num13z7">
    <w:name w:val="WW8Num13z7"/>
    <w:qFormat/>
    <w:rsid w:val="00095193"/>
  </w:style>
  <w:style w:type="character" w:customStyle="1" w:styleId="WW8Num13z8">
    <w:name w:val="WW8Num13z8"/>
    <w:qFormat/>
    <w:rsid w:val="00095193"/>
  </w:style>
  <w:style w:type="character" w:customStyle="1" w:styleId="WW8Num14z0">
    <w:name w:val="WW8Num14z0"/>
    <w:qFormat/>
    <w:rsid w:val="00095193"/>
    <w:rPr>
      <w:rFonts w:ascii="Symbol" w:hAnsi="Symbol" w:cs="Symbol"/>
    </w:rPr>
  </w:style>
  <w:style w:type="character" w:customStyle="1" w:styleId="WW8Num15z0">
    <w:name w:val="WW8Num15z0"/>
    <w:qFormat/>
    <w:rsid w:val="00095193"/>
    <w:rPr>
      <w:rFonts w:ascii="Symbol" w:hAnsi="Symbol" w:cs="Symbol"/>
    </w:rPr>
  </w:style>
  <w:style w:type="character" w:customStyle="1" w:styleId="WW8Num16z0">
    <w:name w:val="WW8Num16z0"/>
    <w:qFormat/>
    <w:rsid w:val="00095193"/>
    <w:rPr>
      <w:rFonts w:ascii="Symbol" w:hAnsi="Symbol" w:cs="Symbol"/>
    </w:rPr>
  </w:style>
  <w:style w:type="character" w:customStyle="1" w:styleId="WW8Num17z0">
    <w:name w:val="WW8Num17z0"/>
    <w:qFormat/>
    <w:rsid w:val="00095193"/>
    <w:rPr>
      <w:rFonts w:ascii="Wingdings" w:hAnsi="Wingdings" w:cs="Wingdings"/>
      <w:sz w:val="16"/>
    </w:rPr>
  </w:style>
  <w:style w:type="character" w:customStyle="1" w:styleId="WW8Num18z0">
    <w:name w:val="WW8Num18z0"/>
    <w:qFormat/>
    <w:rsid w:val="00095193"/>
    <w:rPr>
      <w:rFonts w:ascii="Symbol" w:hAnsi="Symbol" w:cs="Symbol"/>
    </w:rPr>
  </w:style>
  <w:style w:type="character" w:customStyle="1" w:styleId="WW8Num19z0">
    <w:name w:val="WW8Num19z0"/>
    <w:qFormat/>
    <w:rsid w:val="00095193"/>
    <w:rPr>
      <w:rFonts w:ascii="Wingdings" w:hAnsi="Wingdings" w:cs="Wingdings"/>
    </w:rPr>
  </w:style>
  <w:style w:type="character" w:customStyle="1" w:styleId="WW8Num19z1">
    <w:name w:val="WW8Num19z1"/>
    <w:qFormat/>
    <w:rsid w:val="00095193"/>
    <w:rPr>
      <w:rFonts w:ascii="Courier New" w:hAnsi="Courier New" w:cs="Courier New"/>
    </w:rPr>
  </w:style>
  <w:style w:type="character" w:customStyle="1" w:styleId="WW8Num20z0">
    <w:name w:val="WW8Num20z0"/>
    <w:qFormat/>
    <w:rsid w:val="00095193"/>
    <w:rPr>
      <w:rFonts w:ascii="Symbol" w:hAnsi="Symbol" w:cs="Symbol"/>
    </w:rPr>
  </w:style>
  <w:style w:type="character" w:customStyle="1" w:styleId="WW8Num21z0">
    <w:name w:val="WW8Num21z0"/>
    <w:qFormat/>
    <w:rsid w:val="00095193"/>
    <w:rPr>
      <w:rFonts w:ascii="Symbol" w:hAnsi="Symbol" w:cs="Symbol"/>
    </w:rPr>
  </w:style>
  <w:style w:type="character" w:customStyle="1" w:styleId="WW8Num21z1">
    <w:name w:val="WW8Num21z1"/>
    <w:qFormat/>
    <w:rsid w:val="00095193"/>
    <w:rPr>
      <w:rFonts w:ascii="Courier New" w:hAnsi="Courier New" w:cs="Courier New"/>
    </w:rPr>
  </w:style>
  <w:style w:type="character" w:customStyle="1" w:styleId="WW8Num21z3">
    <w:name w:val="WW8Num21z3"/>
    <w:qFormat/>
    <w:rsid w:val="00095193"/>
    <w:rPr>
      <w:rFonts w:ascii="Wingdings 2" w:hAnsi="Wingdings 2" w:cs="Wingdings 2"/>
    </w:rPr>
  </w:style>
  <w:style w:type="character" w:customStyle="1" w:styleId="WW8Num22z0">
    <w:name w:val="WW8Num22z0"/>
    <w:qFormat/>
    <w:rsid w:val="00095193"/>
    <w:rPr>
      <w:rFonts w:ascii="Symbol" w:hAnsi="Symbol" w:cs="Symbol"/>
    </w:rPr>
  </w:style>
  <w:style w:type="character" w:customStyle="1" w:styleId="WW8Num23z0">
    <w:name w:val="WW8Num23z0"/>
    <w:qFormat/>
    <w:rsid w:val="00095193"/>
    <w:rPr>
      <w:rFonts w:ascii="Symbol" w:hAnsi="Symbol" w:cs="Symbol"/>
    </w:rPr>
  </w:style>
  <w:style w:type="character" w:customStyle="1" w:styleId="WW8Num24z0">
    <w:name w:val="WW8Num24z0"/>
    <w:qFormat/>
    <w:rsid w:val="00095193"/>
    <w:rPr>
      <w:rFonts w:ascii="Wingdings" w:hAnsi="Wingdings" w:cs="Wingdings"/>
    </w:rPr>
  </w:style>
  <w:style w:type="character" w:customStyle="1" w:styleId="WW8Num25z0">
    <w:name w:val="WW8Num25z0"/>
    <w:qFormat/>
    <w:rsid w:val="00095193"/>
    <w:rPr>
      <w:rFonts w:ascii="Symbol" w:hAnsi="Symbol" w:cs="Symbol"/>
    </w:rPr>
  </w:style>
  <w:style w:type="character" w:customStyle="1" w:styleId="WW8Num26z0">
    <w:name w:val="WW8Num26z0"/>
    <w:qFormat/>
    <w:rsid w:val="00095193"/>
    <w:rPr>
      <w:rFonts w:ascii="Symbol" w:hAnsi="Symbol" w:cs="Symbol"/>
      <w:u w:val="none"/>
    </w:rPr>
  </w:style>
  <w:style w:type="character" w:customStyle="1" w:styleId="WW8Num26z1">
    <w:name w:val="WW8Num26z1"/>
    <w:qFormat/>
    <w:rsid w:val="00095193"/>
    <w:rPr>
      <w:rFonts w:ascii="Courier New" w:hAnsi="Courier New" w:cs="Courier New"/>
    </w:rPr>
  </w:style>
  <w:style w:type="character" w:customStyle="1" w:styleId="WW8Num26z3">
    <w:name w:val="WW8Num26z3"/>
    <w:qFormat/>
    <w:rsid w:val="00095193"/>
    <w:rPr>
      <w:rFonts w:ascii="Symbol" w:hAnsi="Symbol" w:cs="Symbol"/>
    </w:rPr>
  </w:style>
  <w:style w:type="character" w:customStyle="1" w:styleId="WW8Num27z0">
    <w:name w:val="WW8Num27z0"/>
    <w:qFormat/>
    <w:rsid w:val="00095193"/>
    <w:rPr>
      <w:rFonts w:ascii="Symbol" w:hAnsi="Symbol" w:cs="Symbol"/>
    </w:rPr>
  </w:style>
  <w:style w:type="character" w:customStyle="1" w:styleId="WW8Num27z1">
    <w:name w:val="WW8Num27z1"/>
    <w:qFormat/>
    <w:rsid w:val="00095193"/>
    <w:rPr>
      <w:rFonts w:ascii="OpenSymbol" w:hAnsi="OpenSymbol" w:cs="OpenSymbol"/>
    </w:rPr>
  </w:style>
  <w:style w:type="character" w:customStyle="1" w:styleId="WW8Num27z3">
    <w:name w:val="WW8Num27z3"/>
    <w:qFormat/>
    <w:rsid w:val="00095193"/>
    <w:rPr>
      <w:rFonts w:ascii="Wingdings 2" w:hAnsi="Wingdings 2" w:cs="Wingdings 2"/>
    </w:rPr>
  </w:style>
  <w:style w:type="character" w:customStyle="1" w:styleId="WW8Num28z0">
    <w:name w:val="WW8Num28z0"/>
    <w:qFormat/>
    <w:rsid w:val="00095193"/>
    <w:rPr>
      <w:rFonts w:ascii="Times New Roman" w:hAnsi="Times New Roman" w:cs="Times New Roman"/>
      <w:color w:val="000000"/>
      <w:sz w:val="20"/>
      <w:szCs w:val="20"/>
      <w14:shadow w14:blurRad="50800" w14:dist="38100" w14:dir="2700000" w14:sx="100000" w14:sy="100000" w14:kx="0" w14:ky="0" w14:algn="tl">
        <w14:srgbClr w14:val="000000">
          <w14:alpha w14:val="60000"/>
        </w14:srgbClr>
      </w14:shadow>
    </w:rPr>
  </w:style>
  <w:style w:type="character" w:customStyle="1" w:styleId="WW8Num28z1">
    <w:name w:val="WW8Num28z1"/>
    <w:qFormat/>
    <w:rsid w:val="00095193"/>
    <w:rPr>
      <w:rFonts w:ascii="Courier New" w:hAnsi="Courier New" w:cs="Wingdings"/>
    </w:rPr>
  </w:style>
  <w:style w:type="character" w:customStyle="1" w:styleId="WW8Num28z2">
    <w:name w:val="WW8Num28z2"/>
    <w:qFormat/>
    <w:rsid w:val="00095193"/>
    <w:rPr>
      <w:rFonts w:ascii="Wingdings" w:hAnsi="Wingdings" w:cs="Wingdings"/>
    </w:rPr>
  </w:style>
  <w:style w:type="character" w:customStyle="1" w:styleId="WW8Num28z3">
    <w:name w:val="WW8Num28z3"/>
    <w:qFormat/>
    <w:rsid w:val="00095193"/>
    <w:rPr>
      <w:rFonts w:ascii="Symbol" w:hAnsi="Symbol" w:cs="Symbol"/>
    </w:rPr>
  </w:style>
  <w:style w:type="character" w:customStyle="1" w:styleId="WW8Num28z4">
    <w:name w:val="WW8Num28z4"/>
    <w:qFormat/>
    <w:rsid w:val="00095193"/>
  </w:style>
  <w:style w:type="character" w:customStyle="1" w:styleId="WW8Num28z5">
    <w:name w:val="WW8Num28z5"/>
    <w:qFormat/>
    <w:rsid w:val="00095193"/>
  </w:style>
  <w:style w:type="character" w:customStyle="1" w:styleId="WW8Num28z6">
    <w:name w:val="WW8Num28z6"/>
    <w:qFormat/>
    <w:rsid w:val="00095193"/>
  </w:style>
  <w:style w:type="character" w:customStyle="1" w:styleId="WW8Num28z7">
    <w:name w:val="WW8Num28z7"/>
    <w:qFormat/>
    <w:rsid w:val="00095193"/>
  </w:style>
  <w:style w:type="character" w:customStyle="1" w:styleId="WW8Num28z8">
    <w:name w:val="WW8Num28z8"/>
    <w:qFormat/>
    <w:rsid w:val="00095193"/>
  </w:style>
  <w:style w:type="character" w:customStyle="1" w:styleId="WW8Num29z0">
    <w:name w:val="WW8Num29z0"/>
    <w:qFormat/>
    <w:rsid w:val="00095193"/>
    <w:rPr>
      <w:rFonts w:ascii="Symbol" w:hAnsi="Symbol" w:cs="Symbol"/>
      <w:u w:val="none"/>
    </w:rPr>
  </w:style>
  <w:style w:type="character" w:customStyle="1" w:styleId="WW8Num29z1">
    <w:name w:val="WW8Num29z1"/>
    <w:qFormat/>
    <w:rsid w:val="00095193"/>
    <w:rPr>
      <w:rFonts w:ascii="Courier New" w:hAnsi="Courier New" w:cs="Courier New"/>
    </w:rPr>
  </w:style>
  <w:style w:type="character" w:customStyle="1" w:styleId="WW8Num29z2">
    <w:name w:val="WW8Num29z2"/>
    <w:qFormat/>
    <w:rsid w:val="00095193"/>
    <w:rPr>
      <w:rFonts w:ascii="Wingdings" w:hAnsi="Wingdings" w:cs="Wingdings"/>
    </w:rPr>
  </w:style>
  <w:style w:type="character" w:customStyle="1" w:styleId="WW8Num30z0">
    <w:name w:val="WW8Num30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30z1">
    <w:name w:val="WW8Num30z1"/>
    <w:qFormat/>
    <w:rsid w:val="00095193"/>
    <w:rPr>
      <w:rFonts w:ascii="Courier New" w:hAnsi="Courier New" w:cs="Wingdings"/>
    </w:rPr>
  </w:style>
  <w:style w:type="character" w:customStyle="1" w:styleId="WW8Num30z3">
    <w:name w:val="WW8Num30z3"/>
    <w:qFormat/>
    <w:rsid w:val="00095193"/>
    <w:rPr>
      <w:rFonts w:ascii="Symbol" w:hAnsi="Symbol" w:cs="Symbol"/>
    </w:rPr>
  </w:style>
  <w:style w:type="character" w:customStyle="1" w:styleId="WW8Num30z4">
    <w:name w:val="WW8Num30z4"/>
    <w:qFormat/>
    <w:rsid w:val="00095193"/>
    <w:rPr>
      <w:rFonts w:ascii="Courier New" w:hAnsi="Courier New" w:cs="Courier New"/>
    </w:rPr>
  </w:style>
  <w:style w:type="character" w:customStyle="1" w:styleId="WW8Num31z0">
    <w:name w:val="WW8Num31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31z1">
    <w:name w:val="WW8Num31z1"/>
    <w:qFormat/>
    <w:rsid w:val="00095193"/>
    <w:rPr>
      <w:rFonts w:ascii="Courier New" w:hAnsi="Courier New" w:cs="Wingdings"/>
    </w:rPr>
  </w:style>
  <w:style w:type="character" w:customStyle="1" w:styleId="WW8Num31z2">
    <w:name w:val="WW8Num31z2"/>
    <w:qFormat/>
    <w:rsid w:val="00095193"/>
    <w:rPr>
      <w:rFonts w:ascii="Wingdings" w:hAnsi="Wingdings" w:cs="Wingdings"/>
    </w:rPr>
  </w:style>
  <w:style w:type="character" w:customStyle="1" w:styleId="WW8Num31z3">
    <w:name w:val="WW8Num31z3"/>
    <w:qFormat/>
    <w:rsid w:val="00095193"/>
    <w:rPr>
      <w:rFonts w:ascii="Symbol" w:hAnsi="Symbol" w:cs="Symbol"/>
    </w:rPr>
  </w:style>
  <w:style w:type="character" w:customStyle="1" w:styleId="WW8Num31z4">
    <w:name w:val="WW8Num31z4"/>
    <w:qFormat/>
    <w:rsid w:val="00095193"/>
  </w:style>
  <w:style w:type="character" w:customStyle="1" w:styleId="WW8Num31z5">
    <w:name w:val="WW8Num31z5"/>
    <w:qFormat/>
    <w:rsid w:val="00095193"/>
  </w:style>
  <w:style w:type="character" w:customStyle="1" w:styleId="WW8Num31z6">
    <w:name w:val="WW8Num31z6"/>
    <w:qFormat/>
    <w:rsid w:val="00095193"/>
  </w:style>
  <w:style w:type="character" w:customStyle="1" w:styleId="WW8Num31z7">
    <w:name w:val="WW8Num31z7"/>
    <w:qFormat/>
    <w:rsid w:val="00095193"/>
  </w:style>
  <w:style w:type="character" w:customStyle="1" w:styleId="WW8Num31z8">
    <w:name w:val="WW8Num31z8"/>
    <w:qFormat/>
    <w:rsid w:val="00095193"/>
  </w:style>
  <w:style w:type="character" w:customStyle="1" w:styleId="Carpredefinitoparagrafo1">
    <w:name w:val="Car. predefinito paragrafo1"/>
    <w:qFormat/>
    <w:rsid w:val="00095193"/>
  </w:style>
  <w:style w:type="character" w:customStyle="1" w:styleId="WW8Num15z1">
    <w:name w:val="WW8Num15z1"/>
    <w:qFormat/>
    <w:rsid w:val="00095193"/>
    <w:rPr>
      <w:rFonts w:ascii="Courier New" w:hAnsi="Courier New" w:cs="Courier New"/>
    </w:rPr>
  </w:style>
  <w:style w:type="character" w:customStyle="1" w:styleId="WW8Num20z1">
    <w:name w:val="WW8Num20z1"/>
    <w:qFormat/>
    <w:rsid w:val="00095193"/>
    <w:rPr>
      <w:rFonts w:ascii="Courier New" w:hAnsi="Courier New" w:cs="Courier New"/>
    </w:rPr>
  </w:style>
  <w:style w:type="character" w:customStyle="1" w:styleId="WW8Num21z2">
    <w:name w:val="WW8Num21z2"/>
    <w:qFormat/>
    <w:rsid w:val="00095193"/>
    <w:rPr>
      <w:rFonts w:ascii="Wingdings" w:hAnsi="Wingdings" w:cs="Wingdings"/>
    </w:rPr>
  </w:style>
  <w:style w:type="character" w:customStyle="1" w:styleId="WW8Num22z1">
    <w:name w:val="WW8Num22z1"/>
    <w:qFormat/>
    <w:rsid w:val="00095193"/>
    <w:rPr>
      <w:rFonts w:ascii="OpenSymbol" w:hAnsi="OpenSymbol" w:cs="OpenSymbol"/>
    </w:rPr>
  </w:style>
  <w:style w:type="character" w:customStyle="1" w:styleId="WW8Num22z3">
    <w:name w:val="WW8Num22z3"/>
    <w:qFormat/>
    <w:rsid w:val="00095193"/>
    <w:rPr>
      <w:rFonts w:ascii="Wingdings 2" w:hAnsi="Wingdings 2" w:cs="Wingdings 2"/>
    </w:rPr>
  </w:style>
  <w:style w:type="character" w:customStyle="1" w:styleId="WW8Num23z1">
    <w:name w:val="WW8Num23z1"/>
    <w:qFormat/>
    <w:rsid w:val="00095193"/>
    <w:rPr>
      <w:rFonts w:ascii="Courier New" w:hAnsi="Courier New" w:cs="Courier New"/>
    </w:rPr>
  </w:style>
  <w:style w:type="character" w:customStyle="1" w:styleId="WW8Num23z2">
    <w:name w:val="WW8Num23z2"/>
    <w:qFormat/>
    <w:rsid w:val="00095193"/>
    <w:rPr>
      <w:rFonts w:ascii="Wingdings" w:hAnsi="Wingdings" w:cs="Wingdings"/>
    </w:rPr>
  </w:style>
  <w:style w:type="character" w:customStyle="1" w:styleId="WW8Num24z1">
    <w:name w:val="WW8Num24z1"/>
    <w:qFormat/>
    <w:rsid w:val="00095193"/>
    <w:rPr>
      <w:rFonts w:ascii="Courier New" w:hAnsi="Courier New" w:cs="Courier New"/>
    </w:rPr>
  </w:style>
  <w:style w:type="character" w:customStyle="1" w:styleId="WW8Num24z2">
    <w:name w:val="WW8Num24z2"/>
    <w:qFormat/>
    <w:rsid w:val="00095193"/>
    <w:rPr>
      <w:rFonts w:ascii="Wingdings" w:hAnsi="Wingdings" w:cs="Wingdings"/>
    </w:rPr>
  </w:style>
  <w:style w:type="character" w:customStyle="1" w:styleId="WW8Num25z1">
    <w:name w:val="WW8Num25z1"/>
    <w:qFormat/>
    <w:rsid w:val="00095193"/>
    <w:rPr>
      <w:rFonts w:ascii="Courier New" w:hAnsi="Courier New" w:cs="Courier New"/>
    </w:rPr>
  </w:style>
  <w:style w:type="character" w:customStyle="1" w:styleId="WW8Num25z2">
    <w:name w:val="WW8Num25z2"/>
    <w:qFormat/>
    <w:rsid w:val="00095193"/>
    <w:rPr>
      <w:rFonts w:ascii="Wingdings" w:hAnsi="Wingdings" w:cs="Wingdings"/>
    </w:rPr>
  </w:style>
  <w:style w:type="character" w:customStyle="1" w:styleId="WW8Num26z2">
    <w:name w:val="WW8Num26z2"/>
    <w:qFormat/>
    <w:rsid w:val="00095193"/>
    <w:rPr>
      <w:rFonts w:ascii="Wingdings" w:hAnsi="Wingdings" w:cs="Wingdings"/>
    </w:rPr>
  </w:style>
  <w:style w:type="character" w:customStyle="1" w:styleId="Caratterepredefinitoparagrafo">
    <w:name w:val="Carattere predefinito paragrafo"/>
    <w:qFormat/>
    <w:rsid w:val="00095193"/>
  </w:style>
  <w:style w:type="character" w:customStyle="1" w:styleId="WW8Num17z1">
    <w:name w:val="WW8Num17z1"/>
    <w:qFormat/>
    <w:rsid w:val="00095193"/>
    <w:rPr>
      <w:rFonts w:ascii="Courier New" w:hAnsi="Courier New" w:cs="Courier New"/>
    </w:rPr>
  </w:style>
  <w:style w:type="character" w:customStyle="1" w:styleId="WW8Num17z2">
    <w:name w:val="WW8Num17z2"/>
    <w:qFormat/>
    <w:rsid w:val="00095193"/>
    <w:rPr>
      <w:rFonts w:ascii="Wingdings" w:hAnsi="Wingdings" w:cs="Wingdings"/>
    </w:rPr>
  </w:style>
  <w:style w:type="character" w:customStyle="1" w:styleId="WW8Num18z1">
    <w:name w:val="WW8Num18z1"/>
    <w:qFormat/>
    <w:rsid w:val="00095193"/>
    <w:rPr>
      <w:rFonts w:ascii="Courier New" w:hAnsi="Courier New" w:cs="Courier New"/>
    </w:rPr>
  </w:style>
  <w:style w:type="character" w:customStyle="1" w:styleId="WW8Num18z2">
    <w:name w:val="WW8Num18z2"/>
    <w:qFormat/>
    <w:rsid w:val="00095193"/>
    <w:rPr>
      <w:rFonts w:ascii="Wingdings" w:hAnsi="Wingdings" w:cs="Wingdings"/>
    </w:rPr>
  </w:style>
  <w:style w:type="character" w:customStyle="1" w:styleId="WW8Num19z2">
    <w:name w:val="WW8Num19z2"/>
    <w:qFormat/>
    <w:rsid w:val="00095193"/>
    <w:rPr>
      <w:rFonts w:ascii="Wingdings" w:hAnsi="Wingdings" w:cs="Wingdings"/>
    </w:rPr>
  </w:style>
  <w:style w:type="character" w:customStyle="1" w:styleId="WW8Num20z2">
    <w:name w:val="WW8Num20z2"/>
    <w:qFormat/>
    <w:rsid w:val="00095193"/>
    <w:rPr>
      <w:rFonts w:ascii="Wingdings" w:hAnsi="Wingdings" w:cs="Wingdings"/>
    </w:rPr>
  </w:style>
  <w:style w:type="character" w:customStyle="1" w:styleId="WW-Caratterepredefinitoparagrafo">
    <w:name w:val="WW-Carattere predefinito paragrafo"/>
    <w:qFormat/>
    <w:rsid w:val="00095193"/>
  </w:style>
  <w:style w:type="character" w:customStyle="1" w:styleId="WW8Num16z1">
    <w:name w:val="WW8Num16z1"/>
    <w:qFormat/>
    <w:rsid w:val="00095193"/>
    <w:rPr>
      <w:rFonts w:ascii="Courier New" w:hAnsi="Courier New" w:cs="Courier New"/>
    </w:rPr>
  </w:style>
  <w:style w:type="character" w:customStyle="1" w:styleId="WW8Num16z2">
    <w:name w:val="WW8Num16z2"/>
    <w:qFormat/>
    <w:rsid w:val="00095193"/>
    <w:rPr>
      <w:rFonts w:ascii="Wingdings" w:hAnsi="Wingdings" w:cs="Wingdings"/>
    </w:rPr>
  </w:style>
  <w:style w:type="character" w:customStyle="1" w:styleId="WW-Caratterepredefinitoparagrafo1">
    <w:name w:val="WW-Carattere predefinito paragrafo1"/>
    <w:qFormat/>
    <w:rsid w:val="00095193"/>
  </w:style>
  <w:style w:type="character" w:customStyle="1" w:styleId="Absatz-Standardschriftart">
    <w:name w:val="Absatz-Standardschriftart"/>
    <w:qFormat/>
    <w:rsid w:val="00095193"/>
  </w:style>
  <w:style w:type="character" w:customStyle="1" w:styleId="WW-Caratterepredefinitoparagrafo11">
    <w:name w:val="WW-Carattere predefinito paragrafo11"/>
    <w:qFormat/>
    <w:rsid w:val="00095193"/>
  </w:style>
  <w:style w:type="character" w:customStyle="1" w:styleId="WW-Caratterepredefinitoparagrafo111">
    <w:name w:val="WW-Carattere predefinito paragrafo111"/>
    <w:qFormat/>
    <w:rsid w:val="00095193"/>
  </w:style>
  <w:style w:type="character" w:customStyle="1" w:styleId="WW-Caratterepredefinitoparagrafo1111">
    <w:name w:val="WW-Carattere predefinito paragrafo1111"/>
    <w:qFormat/>
    <w:rsid w:val="00095193"/>
  </w:style>
  <w:style w:type="character" w:customStyle="1" w:styleId="WW8Num15z2">
    <w:name w:val="WW8Num15z2"/>
    <w:qFormat/>
    <w:rsid w:val="00095193"/>
    <w:rPr>
      <w:rFonts w:ascii="Wingdings" w:hAnsi="Wingdings" w:cs="Wingdings"/>
    </w:rPr>
  </w:style>
  <w:style w:type="character" w:customStyle="1" w:styleId="WW-Caratterepredefinitoparagrafo11111">
    <w:name w:val="WW-Carattere predefinito paragrafo11111"/>
    <w:qFormat/>
    <w:rsid w:val="00095193"/>
  </w:style>
  <w:style w:type="character" w:customStyle="1" w:styleId="WW-Absatz-Standardschriftart">
    <w:name w:val="WW-Absatz-Standardschriftart"/>
    <w:qFormat/>
    <w:rsid w:val="00095193"/>
  </w:style>
  <w:style w:type="character" w:customStyle="1" w:styleId="WW-Absatz-Standardschriftart1">
    <w:name w:val="WW-Absatz-Standardschriftart1"/>
    <w:qFormat/>
    <w:rsid w:val="00095193"/>
  </w:style>
  <w:style w:type="character" w:customStyle="1" w:styleId="WW-Absatz-Standardschriftart11">
    <w:name w:val="WW-Absatz-Standardschriftart11"/>
    <w:qFormat/>
    <w:rsid w:val="00095193"/>
  </w:style>
  <w:style w:type="character" w:customStyle="1" w:styleId="WW-Caratterepredefinitoparagrafo111111">
    <w:name w:val="WW-Carattere predefinito paragrafo111111"/>
    <w:qFormat/>
    <w:rsid w:val="00095193"/>
  </w:style>
  <w:style w:type="character" w:customStyle="1" w:styleId="WW-Absatz-Standardschriftart111">
    <w:name w:val="WW-Absatz-Standardschriftart111"/>
    <w:qFormat/>
    <w:rsid w:val="00095193"/>
  </w:style>
  <w:style w:type="character" w:customStyle="1" w:styleId="WW-Absatz-Standardschriftart1111">
    <w:name w:val="WW-Absatz-Standardschriftart1111"/>
    <w:qFormat/>
    <w:rsid w:val="00095193"/>
  </w:style>
  <w:style w:type="character" w:customStyle="1" w:styleId="WW-Absatz-Standardschriftart11111">
    <w:name w:val="WW-Absatz-Standardschriftart11111"/>
    <w:qFormat/>
    <w:rsid w:val="00095193"/>
  </w:style>
  <w:style w:type="character" w:customStyle="1" w:styleId="WW-Caratterepredefinitoparagrafo1111111">
    <w:name w:val="WW-Carattere predefinito paragrafo1111111"/>
    <w:qFormat/>
    <w:rsid w:val="00095193"/>
  </w:style>
  <w:style w:type="character" w:customStyle="1" w:styleId="WW-Absatz-Standardschriftart111111">
    <w:name w:val="WW-Absatz-Standardschriftart111111"/>
    <w:qFormat/>
    <w:rsid w:val="00095193"/>
  </w:style>
  <w:style w:type="character" w:customStyle="1" w:styleId="WW-Caratterepredefinitoparagrafo11111111">
    <w:name w:val="WW-Carattere predefinito paragrafo11111111"/>
    <w:qFormat/>
    <w:rsid w:val="00095193"/>
  </w:style>
  <w:style w:type="character" w:customStyle="1" w:styleId="WW-Caratterepredefinitoparagrafo111111111">
    <w:name w:val="WW-Carattere predefinito paragrafo111111111"/>
    <w:qFormat/>
    <w:rsid w:val="00095193"/>
  </w:style>
  <w:style w:type="character" w:customStyle="1" w:styleId="WW-Absatz-Standardschriftart1111111">
    <w:name w:val="WW-Absatz-Standardschriftart1111111"/>
    <w:qFormat/>
    <w:rsid w:val="00095193"/>
  </w:style>
  <w:style w:type="character" w:customStyle="1" w:styleId="WW-Absatz-Standardschriftart11111111">
    <w:name w:val="WW-Absatz-Standardschriftart11111111"/>
    <w:qFormat/>
    <w:rsid w:val="00095193"/>
  </w:style>
  <w:style w:type="character" w:customStyle="1" w:styleId="WW-Absatz-Standardschriftart111111111">
    <w:name w:val="WW-Absatz-Standardschriftart111111111"/>
    <w:qFormat/>
    <w:rsid w:val="00095193"/>
  </w:style>
  <w:style w:type="character" w:customStyle="1" w:styleId="WW-Absatz-Standardschriftart1111111111">
    <w:name w:val="WW-Absatz-Standardschriftart1111111111"/>
    <w:qFormat/>
    <w:rsid w:val="00095193"/>
  </w:style>
  <w:style w:type="character" w:customStyle="1" w:styleId="WW-Absatz-Standardschriftart11111111111">
    <w:name w:val="WW-Absatz-Standardschriftart11111111111"/>
    <w:qFormat/>
    <w:rsid w:val="00095193"/>
  </w:style>
  <w:style w:type="character" w:customStyle="1" w:styleId="WW-Caratterepredefinitoparagrafo1111111111">
    <w:name w:val="WW-Carattere predefinito paragrafo1111111111"/>
    <w:qFormat/>
    <w:rsid w:val="00095193"/>
  </w:style>
  <w:style w:type="character" w:customStyle="1" w:styleId="WW-Absatz-Standardschriftart111111111111">
    <w:name w:val="WW-Absatz-Standardschriftart111111111111"/>
    <w:qFormat/>
    <w:rsid w:val="00095193"/>
  </w:style>
  <w:style w:type="character" w:customStyle="1" w:styleId="WW-Absatz-Standardschriftart1111111111111">
    <w:name w:val="WW-Absatz-Standardschriftart1111111111111"/>
    <w:qFormat/>
    <w:rsid w:val="00095193"/>
  </w:style>
  <w:style w:type="character" w:customStyle="1" w:styleId="WW-Absatz-Standardschriftart11111111111111">
    <w:name w:val="WW-Absatz-Standardschriftart11111111111111"/>
    <w:qFormat/>
    <w:rsid w:val="00095193"/>
  </w:style>
  <w:style w:type="character" w:customStyle="1" w:styleId="WW-Absatz-Standardschriftart111111111111111">
    <w:name w:val="WW-Absatz-Standardschriftart111111111111111"/>
    <w:qFormat/>
    <w:rsid w:val="00095193"/>
  </w:style>
  <w:style w:type="character" w:customStyle="1" w:styleId="WW-Absatz-Standardschriftart1111111111111111">
    <w:name w:val="WW-Absatz-Standardschriftart1111111111111111"/>
    <w:qFormat/>
    <w:rsid w:val="00095193"/>
  </w:style>
  <w:style w:type="character" w:customStyle="1" w:styleId="WW-Absatz-Standardschriftart11111111111111111">
    <w:name w:val="WW-Absatz-Standardschriftart11111111111111111"/>
    <w:qFormat/>
    <w:rsid w:val="00095193"/>
  </w:style>
  <w:style w:type="character" w:customStyle="1" w:styleId="WW-Absatz-Standardschriftart111111111111111111">
    <w:name w:val="WW-Absatz-Standardschriftart111111111111111111"/>
    <w:qFormat/>
    <w:rsid w:val="00095193"/>
  </w:style>
  <w:style w:type="character" w:customStyle="1" w:styleId="WW-Absatz-Standardschriftart1111111111111111111">
    <w:name w:val="WW-Absatz-Standardschriftart1111111111111111111"/>
    <w:qFormat/>
    <w:rsid w:val="00095193"/>
  </w:style>
  <w:style w:type="character" w:customStyle="1" w:styleId="WW8Num7z3">
    <w:name w:val="WW8Num7z3"/>
    <w:qFormat/>
    <w:rsid w:val="00095193"/>
    <w:rPr>
      <w:rFonts w:ascii="Symbol" w:hAnsi="Symbol" w:cs="Symbol"/>
    </w:rPr>
  </w:style>
  <w:style w:type="character" w:customStyle="1" w:styleId="WW8Num7z4">
    <w:name w:val="WW8Num7z4"/>
    <w:qFormat/>
    <w:rsid w:val="00095193"/>
    <w:rPr>
      <w:rFonts w:ascii="Courier New" w:hAnsi="Courier New" w:cs="Courier New"/>
    </w:rPr>
  </w:style>
  <w:style w:type="character" w:customStyle="1" w:styleId="WW-Absatz-Standardschriftart11111111111111111111">
    <w:name w:val="WW-Absatz-Standardschriftart11111111111111111111"/>
    <w:qFormat/>
    <w:rsid w:val="00095193"/>
  </w:style>
  <w:style w:type="character" w:customStyle="1" w:styleId="WW-Absatz-Standardschriftart111111111111111111111">
    <w:name w:val="WW-Absatz-Standardschriftart111111111111111111111"/>
    <w:qFormat/>
    <w:rsid w:val="00095193"/>
  </w:style>
  <w:style w:type="character" w:customStyle="1" w:styleId="WW-Absatz-Standardschriftart1111111111111111111111">
    <w:name w:val="WW-Absatz-Standardschriftart1111111111111111111111"/>
    <w:qFormat/>
    <w:rsid w:val="00095193"/>
  </w:style>
  <w:style w:type="character" w:customStyle="1" w:styleId="WW-Absatz-Standardschriftart11111111111111111111111">
    <w:name w:val="WW-Absatz-Standardschriftart11111111111111111111111"/>
    <w:qFormat/>
    <w:rsid w:val="00095193"/>
  </w:style>
  <w:style w:type="character" w:customStyle="1" w:styleId="WW-Absatz-Standardschriftart111111111111111111111111">
    <w:name w:val="WW-Absatz-Standardschriftart111111111111111111111111"/>
    <w:qFormat/>
    <w:rsid w:val="00095193"/>
  </w:style>
  <w:style w:type="character" w:customStyle="1" w:styleId="WW-Absatz-Standardschriftart1111111111111111111111111">
    <w:name w:val="WW-Absatz-Standardschriftart1111111111111111111111111"/>
    <w:qFormat/>
    <w:rsid w:val="00095193"/>
  </w:style>
  <w:style w:type="character" w:customStyle="1" w:styleId="WW-Absatz-Standardschriftart11111111111111111111111111">
    <w:name w:val="WW-Absatz-Standardschriftart11111111111111111111111111"/>
    <w:qFormat/>
    <w:rsid w:val="00095193"/>
  </w:style>
  <w:style w:type="character" w:customStyle="1" w:styleId="WW-Absatz-Standardschriftart111111111111111111111111111">
    <w:name w:val="WW-Absatz-Standardschriftart111111111111111111111111111"/>
    <w:qFormat/>
    <w:rsid w:val="00095193"/>
  </w:style>
  <w:style w:type="character" w:customStyle="1" w:styleId="WW-Absatz-Standardschriftart1111111111111111111111111111">
    <w:name w:val="WW-Absatz-Standardschriftart1111111111111111111111111111"/>
    <w:qFormat/>
    <w:rsid w:val="00095193"/>
  </w:style>
  <w:style w:type="character" w:customStyle="1" w:styleId="WW-Absatz-Standardschriftart11111111111111111111111111111">
    <w:name w:val="WW-Absatz-Standardschriftart11111111111111111111111111111"/>
    <w:qFormat/>
    <w:rsid w:val="00095193"/>
  </w:style>
  <w:style w:type="character" w:customStyle="1" w:styleId="WW-Absatz-Standardschriftart111111111111111111111111111111">
    <w:name w:val="WW-Absatz-Standardschriftart111111111111111111111111111111"/>
    <w:qFormat/>
    <w:rsid w:val="00095193"/>
  </w:style>
  <w:style w:type="character" w:customStyle="1" w:styleId="WW-Absatz-Standardschriftart1111111111111111111111111111111">
    <w:name w:val="WW-Absatz-Standardschriftart1111111111111111111111111111111"/>
    <w:qFormat/>
    <w:rsid w:val="00095193"/>
  </w:style>
  <w:style w:type="character" w:customStyle="1" w:styleId="WW-Caratterepredefinitoparagrafo11111111111">
    <w:name w:val="WW-Carattere predefinito paragrafo11111111111"/>
    <w:qFormat/>
    <w:rsid w:val="00095193"/>
  </w:style>
  <w:style w:type="character" w:customStyle="1" w:styleId="WW8Num29z3">
    <w:name w:val="WW8Num29z3"/>
    <w:qFormat/>
    <w:rsid w:val="00095193"/>
    <w:rPr>
      <w:rFonts w:ascii="Symbol" w:hAnsi="Symbol" w:cs="Symbol"/>
    </w:rPr>
  </w:style>
  <w:style w:type="character" w:customStyle="1" w:styleId="WW8Num30z2">
    <w:name w:val="WW8Num30z2"/>
    <w:qFormat/>
    <w:rsid w:val="00095193"/>
    <w:rPr>
      <w:rFonts w:ascii="Wingdings" w:hAnsi="Wingdings" w:cs="Wingdings"/>
    </w:rPr>
  </w:style>
  <w:style w:type="character" w:customStyle="1" w:styleId="WW8Num33z0">
    <w:name w:val="WW8Num33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33z1">
    <w:name w:val="WW8Num33z1"/>
    <w:qFormat/>
    <w:rsid w:val="00095193"/>
    <w:rPr>
      <w:rFonts w:ascii="Courier New" w:hAnsi="Courier New" w:cs="Wingdings"/>
    </w:rPr>
  </w:style>
  <w:style w:type="character" w:customStyle="1" w:styleId="WW8Num33z2">
    <w:name w:val="WW8Num33z2"/>
    <w:qFormat/>
    <w:rsid w:val="00095193"/>
    <w:rPr>
      <w:rFonts w:ascii="Wingdings" w:hAnsi="Wingdings" w:cs="Wingdings"/>
    </w:rPr>
  </w:style>
  <w:style w:type="character" w:customStyle="1" w:styleId="WW8Num33z3">
    <w:name w:val="WW8Num33z3"/>
    <w:qFormat/>
    <w:rsid w:val="00095193"/>
    <w:rPr>
      <w:rFonts w:ascii="Symbol" w:hAnsi="Symbol" w:cs="Symbol"/>
    </w:rPr>
  </w:style>
  <w:style w:type="character" w:customStyle="1" w:styleId="WW8Num34z0">
    <w:name w:val="WW8Num34z0"/>
    <w:qFormat/>
    <w:rsid w:val="00095193"/>
    <w:rPr>
      <w:rFonts w:ascii="Symbol" w:hAnsi="Symbol" w:cs="Times New Roman"/>
      <w:color w:val="000000"/>
      <w:sz w:val="20"/>
      <w:szCs w:val="20"/>
      <w14:shadow w14:blurRad="50800" w14:dist="38100" w14:dir="2700000" w14:sx="100000" w14:sy="100000" w14:kx="0" w14:ky="0" w14:algn="tl">
        <w14:srgbClr w14:val="000000">
          <w14:alpha w14:val="60000"/>
        </w14:srgbClr>
      </w14:shadow>
    </w:rPr>
  </w:style>
  <w:style w:type="character" w:customStyle="1" w:styleId="WW8Num34z1">
    <w:name w:val="WW8Num34z1"/>
    <w:qFormat/>
    <w:rsid w:val="00095193"/>
    <w:rPr>
      <w:rFonts w:ascii="Courier New" w:hAnsi="Courier New" w:cs="Wingdings"/>
    </w:rPr>
  </w:style>
  <w:style w:type="character" w:customStyle="1" w:styleId="WW8Num34z2">
    <w:name w:val="WW8Num34z2"/>
    <w:qFormat/>
    <w:rsid w:val="00095193"/>
    <w:rPr>
      <w:rFonts w:ascii="Wingdings" w:hAnsi="Wingdings" w:cs="Wingdings"/>
    </w:rPr>
  </w:style>
  <w:style w:type="character" w:customStyle="1" w:styleId="WW8Num34z3">
    <w:name w:val="WW8Num34z3"/>
    <w:qFormat/>
    <w:rsid w:val="00095193"/>
    <w:rPr>
      <w:rFonts w:ascii="Symbol" w:hAnsi="Symbol" w:cs="Symbol"/>
    </w:rPr>
  </w:style>
  <w:style w:type="character" w:customStyle="1" w:styleId="WW8Num35z0">
    <w:name w:val="WW8Num35z0"/>
    <w:qFormat/>
    <w:rsid w:val="00095193"/>
    <w:rPr>
      <w:rFonts w:ascii="Symbol" w:hAnsi="Symbol" w:cs="Symbol"/>
      <w:sz w:val="16"/>
      <w:szCs w:val="16"/>
    </w:rPr>
  </w:style>
  <w:style w:type="character" w:customStyle="1" w:styleId="WW8Num35z1">
    <w:name w:val="WW8Num35z1"/>
    <w:qFormat/>
    <w:rsid w:val="00095193"/>
    <w:rPr>
      <w:rFonts w:ascii="Courier New" w:hAnsi="Courier New" w:cs="Wingdings"/>
    </w:rPr>
  </w:style>
  <w:style w:type="character" w:customStyle="1" w:styleId="WW8Num35z2">
    <w:name w:val="WW8Num35z2"/>
    <w:qFormat/>
    <w:rsid w:val="00095193"/>
    <w:rPr>
      <w:rFonts w:ascii="Wingdings" w:hAnsi="Wingdings" w:cs="Wingdings"/>
    </w:rPr>
  </w:style>
  <w:style w:type="character" w:customStyle="1" w:styleId="WW8Num35z3">
    <w:name w:val="WW8Num35z3"/>
    <w:qFormat/>
    <w:rsid w:val="00095193"/>
    <w:rPr>
      <w:rFonts w:ascii="Symbol" w:hAnsi="Symbol" w:cs="Symbol"/>
    </w:rPr>
  </w:style>
  <w:style w:type="character" w:customStyle="1" w:styleId="WW8Num36z0">
    <w:name w:val="WW8Num36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36z1">
    <w:name w:val="WW8Num36z1"/>
    <w:qFormat/>
    <w:rsid w:val="00095193"/>
    <w:rPr>
      <w:rFonts w:ascii="Courier New" w:hAnsi="Courier New" w:cs="Wingdings"/>
    </w:rPr>
  </w:style>
  <w:style w:type="character" w:customStyle="1" w:styleId="WW8Num36z2">
    <w:name w:val="WW8Num36z2"/>
    <w:qFormat/>
    <w:rsid w:val="00095193"/>
    <w:rPr>
      <w:rFonts w:ascii="Wingdings" w:hAnsi="Wingdings" w:cs="Wingdings"/>
    </w:rPr>
  </w:style>
  <w:style w:type="character" w:customStyle="1" w:styleId="WW8Num36z3">
    <w:name w:val="WW8Num36z3"/>
    <w:qFormat/>
    <w:rsid w:val="00095193"/>
    <w:rPr>
      <w:rFonts w:ascii="Symbol" w:hAnsi="Symbol" w:cs="Symbol"/>
    </w:rPr>
  </w:style>
  <w:style w:type="character" w:customStyle="1" w:styleId="WW8Num37z0">
    <w:name w:val="WW8Num37z0"/>
    <w:qFormat/>
    <w:rsid w:val="00095193"/>
    <w:rPr>
      <w:rFonts w:ascii="Symbol" w:hAnsi="Symbol" w:cs="Symbol"/>
      <w:u w:val="none"/>
    </w:rPr>
  </w:style>
  <w:style w:type="character" w:customStyle="1" w:styleId="WW8Num37z1">
    <w:name w:val="WW8Num37z1"/>
    <w:qFormat/>
    <w:rsid w:val="00095193"/>
    <w:rPr>
      <w:rFonts w:ascii="Courier New" w:hAnsi="Courier New" w:cs="Courier New"/>
    </w:rPr>
  </w:style>
  <w:style w:type="character" w:customStyle="1" w:styleId="WW8Num37z2">
    <w:name w:val="WW8Num37z2"/>
    <w:qFormat/>
    <w:rsid w:val="00095193"/>
    <w:rPr>
      <w:rFonts w:ascii="Wingdings" w:hAnsi="Wingdings" w:cs="Wingdings"/>
    </w:rPr>
  </w:style>
  <w:style w:type="character" w:customStyle="1" w:styleId="WW8Num37z3">
    <w:name w:val="WW8Num37z3"/>
    <w:qFormat/>
    <w:rsid w:val="00095193"/>
    <w:rPr>
      <w:rFonts w:ascii="Symbol" w:hAnsi="Symbol" w:cs="Symbol"/>
    </w:rPr>
  </w:style>
  <w:style w:type="character" w:customStyle="1" w:styleId="WW8Num38z0">
    <w:name w:val="WW8Num38z0"/>
    <w:qFormat/>
    <w:rsid w:val="00095193"/>
    <w:rPr>
      <w:rFonts w:ascii="Symbol" w:hAnsi="Symbol" w:cs="Symbol"/>
      <w:u w:val="none"/>
    </w:rPr>
  </w:style>
  <w:style w:type="character" w:customStyle="1" w:styleId="WW8Num38z1">
    <w:name w:val="WW8Num38z1"/>
    <w:qFormat/>
    <w:rsid w:val="00095193"/>
    <w:rPr>
      <w:rFonts w:ascii="Courier New" w:hAnsi="Courier New" w:cs="Courier New"/>
    </w:rPr>
  </w:style>
  <w:style w:type="character" w:customStyle="1" w:styleId="WW8Num38z2">
    <w:name w:val="WW8Num38z2"/>
    <w:qFormat/>
    <w:rsid w:val="00095193"/>
    <w:rPr>
      <w:rFonts w:ascii="Wingdings" w:hAnsi="Wingdings" w:cs="Wingdings"/>
    </w:rPr>
  </w:style>
  <w:style w:type="character" w:customStyle="1" w:styleId="WW8Num38z3">
    <w:name w:val="WW8Num38z3"/>
    <w:qFormat/>
    <w:rsid w:val="00095193"/>
    <w:rPr>
      <w:rFonts w:ascii="Symbol" w:hAnsi="Symbol" w:cs="Symbol"/>
    </w:rPr>
  </w:style>
  <w:style w:type="character" w:customStyle="1" w:styleId="WW8Num40z0">
    <w:name w:val="WW8Num40z0"/>
    <w:qFormat/>
    <w:rsid w:val="00095193"/>
    <w:rPr>
      <w:rFonts w:ascii="Symbol" w:hAnsi="Symbol" w:cs="Symbol"/>
      <w:u w:val="none"/>
    </w:rPr>
  </w:style>
  <w:style w:type="character" w:customStyle="1" w:styleId="WW8Num40z1">
    <w:name w:val="WW8Num40z1"/>
    <w:qFormat/>
    <w:rsid w:val="00095193"/>
    <w:rPr>
      <w:rFonts w:ascii="Courier New" w:hAnsi="Courier New" w:cs="Courier New"/>
    </w:rPr>
  </w:style>
  <w:style w:type="character" w:customStyle="1" w:styleId="WW8Num40z2">
    <w:name w:val="WW8Num40z2"/>
    <w:qFormat/>
    <w:rsid w:val="00095193"/>
    <w:rPr>
      <w:rFonts w:ascii="Wingdings" w:hAnsi="Wingdings" w:cs="Wingdings"/>
    </w:rPr>
  </w:style>
  <w:style w:type="character" w:customStyle="1" w:styleId="WW8Num40z3">
    <w:name w:val="WW8Num40z3"/>
    <w:qFormat/>
    <w:rsid w:val="00095193"/>
    <w:rPr>
      <w:rFonts w:ascii="Symbol" w:hAnsi="Symbol" w:cs="Symbol"/>
    </w:rPr>
  </w:style>
  <w:style w:type="character" w:customStyle="1" w:styleId="WW8Num41z0">
    <w:name w:val="WW8Num41z0"/>
    <w:qFormat/>
    <w:rsid w:val="00095193"/>
    <w:rPr>
      <w:rFonts w:ascii="Wingdings" w:hAnsi="Wingdings" w:cs="Wingdings"/>
      <w:b w:val="0"/>
      <w:i w:val="0"/>
      <w:color w:val="000000"/>
      <w:sz w:val="32"/>
      <w:szCs w:val="32"/>
      <w14:shadow w14:blurRad="50800" w14:dist="38100" w14:dir="2700000" w14:sx="100000" w14:sy="100000" w14:kx="0" w14:ky="0" w14:algn="tl">
        <w14:srgbClr w14:val="000000">
          <w14:alpha w14:val="60000"/>
        </w14:srgbClr>
      </w14:shadow>
    </w:rPr>
  </w:style>
  <w:style w:type="character" w:customStyle="1" w:styleId="WW8Num41z1">
    <w:name w:val="WW8Num41z1"/>
    <w:qFormat/>
    <w:rsid w:val="00095193"/>
    <w:rPr>
      <w:rFonts w:ascii="Courier New" w:hAnsi="Courier New" w:cs="Wingdings"/>
    </w:rPr>
  </w:style>
  <w:style w:type="character" w:customStyle="1" w:styleId="WW8Num41z2">
    <w:name w:val="WW8Num41z2"/>
    <w:qFormat/>
    <w:rsid w:val="00095193"/>
    <w:rPr>
      <w:rFonts w:ascii="Wingdings" w:hAnsi="Wingdings" w:cs="Wingdings"/>
    </w:rPr>
  </w:style>
  <w:style w:type="character" w:customStyle="1" w:styleId="WW8Num41z3">
    <w:name w:val="WW8Num41z3"/>
    <w:qFormat/>
    <w:rsid w:val="00095193"/>
    <w:rPr>
      <w:rFonts w:ascii="Symbol" w:hAnsi="Symbol" w:cs="Symbol"/>
    </w:rPr>
  </w:style>
  <w:style w:type="character" w:customStyle="1" w:styleId="WW8Num42z0">
    <w:name w:val="WW8Num42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42z1">
    <w:name w:val="WW8Num42z1"/>
    <w:qFormat/>
    <w:rsid w:val="00095193"/>
    <w:rPr>
      <w:rFonts w:ascii="Courier New" w:hAnsi="Courier New" w:cs="Wingdings"/>
    </w:rPr>
  </w:style>
  <w:style w:type="character" w:customStyle="1" w:styleId="WW8Num42z2">
    <w:name w:val="WW8Num42z2"/>
    <w:qFormat/>
    <w:rsid w:val="00095193"/>
    <w:rPr>
      <w:rFonts w:ascii="Wingdings" w:hAnsi="Wingdings" w:cs="Wingdings"/>
    </w:rPr>
  </w:style>
  <w:style w:type="character" w:customStyle="1" w:styleId="WW8Num42z3">
    <w:name w:val="WW8Num42z3"/>
    <w:qFormat/>
    <w:rsid w:val="00095193"/>
    <w:rPr>
      <w:rFonts w:ascii="Symbol" w:hAnsi="Symbol" w:cs="Symbol"/>
    </w:rPr>
  </w:style>
  <w:style w:type="character" w:customStyle="1" w:styleId="WW8Num43z0">
    <w:name w:val="WW8Num43z0"/>
    <w:qFormat/>
    <w:rsid w:val="00095193"/>
    <w:rPr>
      <w:rFonts w:ascii="Times New Roman" w:hAnsi="Times New Roman" w:cs="Times New Roman"/>
      <w:color w:val="000000"/>
      <w:sz w:val="20"/>
      <w:szCs w:val="20"/>
      <w14:shadow w14:blurRad="50800" w14:dist="38100" w14:dir="2700000" w14:sx="100000" w14:sy="100000" w14:kx="0" w14:ky="0" w14:algn="tl">
        <w14:srgbClr w14:val="000000">
          <w14:alpha w14:val="60000"/>
        </w14:srgbClr>
      </w14:shadow>
    </w:rPr>
  </w:style>
  <w:style w:type="character" w:customStyle="1" w:styleId="WW8Num43z1">
    <w:name w:val="WW8Num43z1"/>
    <w:qFormat/>
    <w:rsid w:val="00095193"/>
    <w:rPr>
      <w:rFonts w:ascii="Courier New" w:hAnsi="Courier New" w:cs="Wingdings"/>
    </w:rPr>
  </w:style>
  <w:style w:type="character" w:customStyle="1" w:styleId="WW8Num43z2">
    <w:name w:val="WW8Num43z2"/>
    <w:qFormat/>
    <w:rsid w:val="00095193"/>
    <w:rPr>
      <w:rFonts w:ascii="Wingdings" w:hAnsi="Wingdings" w:cs="Wingdings"/>
    </w:rPr>
  </w:style>
  <w:style w:type="character" w:customStyle="1" w:styleId="WW8Num43z3">
    <w:name w:val="WW8Num43z3"/>
    <w:qFormat/>
    <w:rsid w:val="00095193"/>
    <w:rPr>
      <w:rFonts w:ascii="Symbol" w:hAnsi="Symbol" w:cs="Symbol"/>
    </w:rPr>
  </w:style>
  <w:style w:type="character" w:customStyle="1" w:styleId="WW8Num44z0">
    <w:name w:val="WW8Num44z0"/>
    <w:qFormat/>
    <w:rsid w:val="00095193"/>
    <w:rPr>
      <w:rFonts w:ascii="Symbol" w:hAnsi="Symbol" w:cs="Symbol"/>
      <w:sz w:val="16"/>
      <w:szCs w:val="16"/>
    </w:rPr>
  </w:style>
  <w:style w:type="character" w:customStyle="1" w:styleId="WW8Num44z1">
    <w:name w:val="WW8Num44z1"/>
    <w:qFormat/>
    <w:rsid w:val="00095193"/>
    <w:rPr>
      <w:rFonts w:ascii="Courier New" w:hAnsi="Courier New" w:cs="Wingdings"/>
    </w:rPr>
  </w:style>
  <w:style w:type="character" w:customStyle="1" w:styleId="WW8Num44z2">
    <w:name w:val="WW8Num44z2"/>
    <w:qFormat/>
    <w:rsid w:val="00095193"/>
    <w:rPr>
      <w:rFonts w:ascii="Wingdings" w:hAnsi="Wingdings" w:cs="Wingdings"/>
    </w:rPr>
  </w:style>
  <w:style w:type="character" w:customStyle="1" w:styleId="WW8Num44z3">
    <w:name w:val="WW8Num44z3"/>
    <w:qFormat/>
    <w:rsid w:val="00095193"/>
    <w:rPr>
      <w:rFonts w:ascii="Symbol" w:hAnsi="Symbol" w:cs="Symbol"/>
    </w:rPr>
  </w:style>
  <w:style w:type="character" w:customStyle="1" w:styleId="WW8Num45z0">
    <w:name w:val="WW8Num45z0"/>
    <w:qFormat/>
    <w:rsid w:val="00095193"/>
    <w:rPr>
      <w:rFonts w:ascii="Symbol" w:hAnsi="Symbol" w:cs="Symbol"/>
      <w:u w:val="none"/>
    </w:rPr>
  </w:style>
  <w:style w:type="character" w:customStyle="1" w:styleId="WW8Num45z1">
    <w:name w:val="WW8Num45z1"/>
    <w:qFormat/>
    <w:rsid w:val="00095193"/>
    <w:rPr>
      <w:rFonts w:ascii="Courier New" w:hAnsi="Courier New" w:cs="Courier New"/>
    </w:rPr>
  </w:style>
  <w:style w:type="character" w:customStyle="1" w:styleId="WW8Num45z2">
    <w:name w:val="WW8Num45z2"/>
    <w:qFormat/>
    <w:rsid w:val="00095193"/>
    <w:rPr>
      <w:rFonts w:ascii="Wingdings" w:hAnsi="Wingdings" w:cs="Wingdings"/>
    </w:rPr>
  </w:style>
  <w:style w:type="character" w:customStyle="1" w:styleId="WW8Num45z3">
    <w:name w:val="WW8Num45z3"/>
    <w:qFormat/>
    <w:rsid w:val="00095193"/>
    <w:rPr>
      <w:rFonts w:ascii="Symbol" w:hAnsi="Symbol" w:cs="Symbol"/>
    </w:rPr>
  </w:style>
  <w:style w:type="character" w:customStyle="1" w:styleId="WW8Num47z0">
    <w:name w:val="WW8Num47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47z1">
    <w:name w:val="WW8Num47z1"/>
    <w:qFormat/>
    <w:rsid w:val="00095193"/>
    <w:rPr>
      <w:rFonts w:ascii="Courier New" w:hAnsi="Courier New" w:cs="Wingdings"/>
    </w:rPr>
  </w:style>
  <w:style w:type="character" w:customStyle="1" w:styleId="WW8Num47z2">
    <w:name w:val="WW8Num47z2"/>
    <w:qFormat/>
    <w:rsid w:val="00095193"/>
    <w:rPr>
      <w:rFonts w:ascii="Wingdings" w:hAnsi="Wingdings" w:cs="Wingdings"/>
    </w:rPr>
  </w:style>
  <w:style w:type="character" w:customStyle="1" w:styleId="WW8Num47z3">
    <w:name w:val="WW8Num47z3"/>
    <w:qFormat/>
    <w:rsid w:val="00095193"/>
    <w:rPr>
      <w:rFonts w:ascii="Symbol" w:hAnsi="Symbol" w:cs="Symbol"/>
    </w:rPr>
  </w:style>
  <w:style w:type="character" w:customStyle="1" w:styleId="WW8Num48z0">
    <w:name w:val="WW8Num48z0"/>
    <w:qFormat/>
    <w:rsid w:val="00095193"/>
    <w:rPr>
      <w:rFonts w:ascii="Wingdings" w:hAnsi="Wingdings" w:cs="Wingdings"/>
      <w:color w:val="000000"/>
      <w:sz w:val="32"/>
      <w:szCs w:val="32"/>
      <w14:shadow w14:blurRad="50800" w14:dist="38100" w14:dir="2700000" w14:sx="100000" w14:sy="100000" w14:kx="0" w14:ky="0" w14:algn="tl">
        <w14:srgbClr w14:val="000000">
          <w14:alpha w14:val="60000"/>
        </w14:srgbClr>
      </w14:shadow>
    </w:rPr>
  </w:style>
  <w:style w:type="character" w:customStyle="1" w:styleId="WW8Num48z1">
    <w:name w:val="WW8Num48z1"/>
    <w:qFormat/>
    <w:rsid w:val="00095193"/>
    <w:rPr>
      <w:rFonts w:ascii="Courier New" w:hAnsi="Courier New" w:cs="Wingdings"/>
    </w:rPr>
  </w:style>
  <w:style w:type="character" w:customStyle="1" w:styleId="WW8Num48z2">
    <w:name w:val="WW8Num48z2"/>
    <w:qFormat/>
    <w:rsid w:val="00095193"/>
    <w:rPr>
      <w:rFonts w:ascii="Wingdings" w:hAnsi="Wingdings" w:cs="Wingdings"/>
    </w:rPr>
  </w:style>
  <w:style w:type="character" w:customStyle="1" w:styleId="WW8Num48z3">
    <w:name w:val="WW8Num48z3"/>
    <w:qFormat/>
    <w:rsid w:val="00095193"/>
    <w:rPr>
      <w:rFonts w:ascii="Symbol" w:hAnsi="Symbol" w:cs="Symbol"/>
    </w:rPr>
  </w:style>
  <w:style w:type="character" w:customStyle="1" w:styleId="WW8Num49z0">
    <w:name w:val="WW8Num49z0"/>
    <w:qFormat/>
    <w:rsid w:val="00095193"/>
    <w:rPr>
      <w:rFonts w:ascii="Wingdings" w:eastAsia="Times New Roman" w:hAnsi="Wingdings" w:cs="Times New Roman"/>
    </w:rPr>
  </w:style>
  <w:style w:type="character" w:customStyle="1" w:styleId="WW8Num49z1">
    <w:name w:val="WW8Num49z1"/>
    <w:qFormat/>
    <w:rsid w:val="00095193"/>
    <w:rPr>
      <w:rFonts w:ascii="Courier New" w:hAnsi="Courier New" w:cs="Wingdings"/>
    </w:rPr>
  </w:style>
  <w:style w:type="character" w:customStyle="1" w:styleId="WW8Num49z2">
    <w:name w:val="WW8Num49z2"/>
    <w:qFormat/>
    <w:rsid w:val="00095193"/>
    <w:rPr>
      <w:rFonts w:ascii="Wingdings" w:hAnsi="Wingdings" w:cs="Wingdings"/>
    </w:rPr>
  </w:style>
  <w:style w:type="character" w:customStyle="1" w:styleId="WW8Num49z3">
    <w:name w:val="WW8Num49z3"/>
    <w:qFormat/>
    <w:rsid w:val="00095193"/>
    <w:rPr>
      <w:rFonts w:ascii="Symbol" w:hAnsi="Symbol" w:cs="Symbol"/>
    </w:rPr>
  </w:style>
  <w:style w:type="character" w:customStyle="1" w:styleId="WW8Num50z0">
    <w:name w:val="WW8Num50z0"/>
    <w:qFormat/>
    <w:rsid w:val="00095193"/>
    <w:rPr>
      <w:rFonts w:ascii="Wingdings" w:eastAsia="Times New Roman" w:hAnsi="Wingdings" w:cs="Times New Roman"/>
    </w:rPr>
  </w:style>
  <w:style w:type="character" w:customStyle="1" w:styleId="WW8Num50z1">
    <w:name w:val="WW8Num50z1"/>
    <w:qFormat/>
    <w:rsid w:val="00095193"/>
    <w:rPr>
      <w:rFonts w:ascii="Courier New" w:hAnsi="Courier New" w:cs="Wingdings"/>
    </w:rPr>
  </w:style>
  <w:style w:type="character" w:customStyle="1" w:styleId="WW8Num50z2">
    <w:name w:val="WW8Num50z2"/>
    <w:qFormat/>
    <w:rsid w:val="00095193"/>
    <w:rPr>
      <w:rFonts w:ascii="Wingdings" w:hAnsi="Wingdings" w:cs="Wingdings"/>
    </w:rPr>
  </w:style>
  <w:style w:type="character" w:customStyle="1" w:styleId="WW8Num50z3">
    <w:name w:val="WW8Num50z3"/>
    <w:qFormat/>
    <w:rsid w:val="00095193"/>
    <w:rPr>
      <w:rFonts w:ascii="Symbol" w:hAnsi="Symbol" w:cs="Symbol"/>
    </w:rPr>
  </w:style>
  <w:style w:type="character" w:customStyle="1" w:styleId="WW8Num53z0">
    <w:name w:val="WW8Num53z0"/>
    <w:qFormat/>
    <w:rsid w:val="00095193"/>
    <w:rPr>
      <w:rFonts w:ascii="Times New Roman" w:hAnsi="Times New Roman" w:cs="Times New Roman"/>
      <w:color w:val="000000"/>
      <w:sz w:val="20"/>
      <w:szCs w:val="20"/>
      <w14:shadow w14:blurRad="50800" w14:dist="38100" w14:dir="2700000" w14:sx="100000" w14:sy="100000" w14:kx="0" w14:ky="0" w14:algn="tl">
        <w14:srgbClr w14:val="000000">
          <w14:alpha w14:val="60000"/>
        </w14:srgbClr>
      </w14:shadow>
    </w:rPr>
  </w:style>
  <w:style w:type="character" w:customStyle="1" w:styleId="WW8Num53z1">
    <w:name w:val="WW8Num53z1"/>
    <w:qFormat/>
    <w:rsid w:val="00095193"/>
    <w:rPr>
      <w:rFonts w:ascii="Courier New" w:hAnsi="Courier New" w:cs="Wingdings"/>
    </w:rPr>
  </w:style>
  <w:style w:type="character" w:customStyle="1" w:styleId="WW8Num53z2">
    <w:name w:val="WW8Num53z2"/>
    <w:qFormat/>
    <w:rsid w:val="00095193"/>
    <w:rPr>
      <w:rFonts w:ascii="Wingdings" w:hAnsi="Wingdings" w:cs="Wingdings"/>
    </w:rPr>
  </w:style>
  <w:style w:type="character" w:customStyle="1" w:styleId="WW8Num53z3">
    <w:name w:val="WW8Num53z3"/>
    <w:qFormat/>
    <w:rsid w:val="00095193"/>
    <w:rPr>
      <w:rFonts w:ascii="Symbol" w:hAnsi="Symbol" w:cs="Symbol"/>
    </w:rPr>
  </w:style>
  <w:style w:type="character" w:customStyle="1" w:styleId="WW8Num54z0">
    <w:name w:val="WW8Num54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54z1">
    <w:name w:val="WW8Num54z1"/>
    <w:qFormat/>
    <w:rsid w:val="00095193"/>
    <w:rPr>
      <w:rFonts w:ascii="Courier New" w:hAnsi="Courier New" w:cs="Wingdings"/>
    </w:rPr>
  </w:style>
  <w:style w:type="character" w:customStyle="1" w:styleId="WW8Num54z2">
    <w:name w:val="WW8Num54z2"/>
    <w:qFormat/>
    <w:rsid w:val="00095193"/>
    <w:rPr>
      <w:rFonts w:ascii="Wingdings" w:hAnsi="Wingdings" w:cs="Wingdings"/>
    </w:rPr>
  </w:style>
  <w:style w:type="character" w:customStyle="1" w:styleId="WW8Num54z3">
    <w:name w:val="WW8Num54z3"/>
    <w:qFormat/>
    <w:rsid w:val="00095193"/>
    <w:rPr>
      <w:rFonts w:ascii="Symbol" w:hAnsi="Symbol" w:cs="Symbol"/>
    </w:rPr>
  </w:style>
  <w:style w:type="character" w:customStyle="1" w:styleId="WW8Num55z0">
    <w:name w:val="WW8Num55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55z1">
    <w:name w:val="WW8Num55z1"/>
    <w:qFormat/>
    <w:rsid w:val="00095193"/>
    <w:rPr>
      <w:rFonts w:ascii="Courier New" w:hAnsi="Courier New" w:cs="Wingdings"/>
    </w:rPr>
  </w:style>
  <w:style w:type="character" w:customStyle="1" w:styleId="WW8Num55z2">
    <w:name w:val="WW8Num55z2"/>
    <w:qFormat/>
    <w:rsid w:val="00095193"/>
    <w:rPr>
      <w:rFonts w:ascii="Wingdings" w:hAnsi="Wingdings" w:cs="Wingdings"/>
    </w:rPr>
  </w:style>
  <w:style w:type="character" w:customStyle="1" w:styleId="WW8Num55z3">
    <w:name w:val="WW8Num55z3"/>
    <w:qFormat/>
    <w:rsid w:val="00095193"/>
    <w:rPr>
      <w:rFonts w:ascii="Symbol" w:hAnsi="Symbol" w:cs="Symbol"/>
    </w:rPr>
  </w:style>
  <w:style w:type="character" w:customStyle="1" w:styleId="WW8Num56z0">
    <w:name w:val="WW8Num56z0"/>
    <w:qFormat/>
    <w:rsid w:val="00095193"/>
    <w:rPr>
      <w:rFonts w:ascii="Symbol" w:hAnsi="Symbol" w:cs="Symbol"/>
      <w:u w:val="none"/>
    </w:rPr>
  </w:style>
  <w:style w:type="character" w:customStyle="1" w:styleId="WW8Num56z1">
    <w:name w:val="WW8Num56z1"/>
    <w:qFormat/>
    <w:rsid w:val="00095193"/>
    <w:rPr>
      <w:rFonts w:ascii="Courier New" w:hAnsi="Courier New" w:cs="Courier New"/>
    </w:rPr>
  </w:style>
  <w:style w:type="character" w:customStyle="1" w:styleId="WW8Num56z2">
    <w:name w:val="WW8Num56z2"/>
    <w:qFormat/>
    <w:rsid w:val="00095193"/>
    <w:rPr>
      <w:rFonts w:ascii="Wingdings" w:hAnsi="Wingdings" w:cs="Wingdings"/>
    </w:rPr>
  </w:style>
  <w:style w:type="character" w:customStyle="1" w:styleId="WW8Num56z3">
    <w:name w:val="WW8Num56z3"/>
    <w:qFormat/>
    <w:rsid w:val="00095193"/>
    <w:rPr>
      <w:rFonts w:ascii="Symbol" w:hAnsi="Symbol" w:cs="Symbol"/>
    </w:rPr>
  </w:style>
  <w:style w:type="character" w:customStyle="1" w:styleId="WW8Num57z0">
    <w:name w:val="WW8Num57z0"/>
    <w:qFormat/>
    <w:rsid w:val="00095193"/>
    <w:rPr>
      <w:rFonts w:ascii="Times New Roman" w:hAnsi="Times New Roman" w:cs="Times New Roman"/>
      <w:color w:val="000000"/>
      <w:sz w:val="20"/>
      <w:szCs w:val="20"/>
      <w14:shadow w14:blurRad="50800" w14:dist="38100" w14:dir="2700000" w14:sx="100000" w14:sy="100000" w14:kx="0" w14:ky="0" w14:algn="tl">
        <w14:srgbClr w14:val="000000">
          <w14:alpha w14:val="60000"/>
        </w14:srgbClr>
      </w14:shadow>
    </w:rPr>
  </w:style>
  <w:style w:type="character" w:customStyle="1" w:styleId="WW8Num57z1">
    <w:name w:val="WW8Num57z1"/>
    <w:qFormat/>
    <w:rsid w:val="00095193"/>
    <w:rPr>
      <w:rFonts w:ascii="Courier New" w:hAnsi="Courier New" w:cs="Wingdings"/>
    </w:rPr>
  </w:style>
  <w:style w:type="character" w:customStyle="1" w:styleId="WW8Num57z2">
    <w:name w:val="WW8Num57z2"/>
    <w:qFormat/>
    <w:rsid w:val="00095193"/>
    <w:rPr>
      <w:rFonts w:ascii="Wingdings" w:hAnsi="Wingdings" w:cs="Wingdings"/>
    </w:rPr>
  </w:style>
  <w:style w:type="character" w:customStyle="1" w:styleId="WW8Num57z3">
    <w:name w:val="WW8Num57z3"/>
    <w:qFormat/>
    <w:rsid w:val="00095193"/>
    <w:rPr>
      <w:rFonts w:ascii="Symbol" w:hAnsi="Symbol" w:cs="Symbol"/>
    </w:rPr>
  </w:style>
  <w:style w:type="character" w:customStyle="1" w:styleId="WW8Num58z0">
    <w:name w:val="WW8Num58z0"/>
    <w:qFormat/>
    <w:rsid w:val="00095193"/>
    <w:rPr>
      <w:rFonts w:ascii="Symbol" w:hAnsi="Symbol" w:cs="Symbol"/>
    </w:rPr>
  </w:style>
  <w:style w:type="character" w:customStyle="1" w:styleId="WW8Num58z1">
    <w:name w:val="WW8Num58z1"/>
    <w:qFormat/>
    <w:rsid w:val="00095193"/>
    <w:rPr>
      <w:rFonts w:ascii="Courier New" w:hAnsi="Courier New" w:cs="Courier New"/>
    </w:rPr>
  </w:style>
  <w:style w:type="character" w:customStyle="1" w:styleId="WW8Num58z2">
    <w:name w:val="WW8Num58z2"/>
    <w:qFormat/>
    <w:rsid w:val="00095193"/>
    <w:rPr>
      <w:rFonts w:ascii="Wingdings" w:hAnsi="Wingdings" w:cs="Wingdings"/>
    </w:rPr>
  </w:style>
  <w:style w:type="character" w:customStyle="1" w:styleId="WW8Num60z0">
    <w:name w:val="WW8Num60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60z1">
    <w:name w:val="WW8Num60z1"/>
    <w:qFormat/>
    <w:rsid w:val="00095193"/>
    <w:rPr>
      <w:rFonts w:ascii="Courier New" w:hAnsi="Courier New" w:cs="Wingdings"/>
    </w:rPr>
  </w:style>
  <w:style w:type="character" w:customStyle="1" w:styleId="WW8Num60z2">
    <w:name w:val="WW8Num60z2"/>
    <w:qFormat/>
    <w:rsid w:val="00095193"/>
    <w:rPr>
      <w:rFonts w:ascii="Wingdings" w:hAnsi="Wingdings" w:cs="Wingdings"/>
    </w:rPr>
  </w:style>
  <w:style w:type="character" w:customStyle="1" w:styleId="WW8Num60z3">
    <w:name w:val="WW8Num60z3"/>
    <w:qFormat/>
    <w:rsid w:val="00095193"/>
    <w:rPr>
      <w:rFonts w:ascii="Symbol" w:hAnsi="Symbol" w:cs="Symbol"/>
    </w:rPr>
  </w:style>
  <w:style w:type="character" w:customStyle="1" w:styleId="WW8Num61z0">
    <w:name w:val="WW8Num61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61z1">
    <w:name w:val="WW8Num61z1"/>
    <w:qFormat/>
    <w:rsid w:val="00095193"/>
    <w:rPr>
      <w:rFonts w:ascii="Courier New" w:hAnsi="Courier New" w:cs="Wingdings"/>
    </w:rPr>
  </w:style>
  <w:style w:type="character" w:customStyle="1" w:styleId="WW8Num61z2">
    <w:name w:val="WW8Num61z2"/>
    <w:qFormat/>
    <w:rsid w:val="00095193"/>
    <w:rPr>
      <w:rFonts w:ascii="Wingdings" w:hAnsi="Wingdings" w:cs="Wingdings"/>
    </w:rPr>
  </w:style>
  <w:style w:type="character" w:customStyle="1" w:styleId="WW8Num61z3">
    <w:name w:val="WW8Num61z3"/>
    <w:qFormat/>
    <w:rsid w:val="00095193"/>
    <w:rPr>
      <w:rFonts w:ascii="Symbol" w:hAnsi="Symbol" w:cs="Symbol"/>
    </w:rPr>
  </w:style>
  <w:style w:type="character" w:customStyle="1" w:styleId="WW8Num62z0">
    <w:name w:val="WW8Num62z0"/>
    <w:qFormat/>
    <w:rsid w:val="00095193"/>
    <w:rPr>
      <w:rFonts w:ascii="Symbol" w:hAnsi="Symbol" w:cs="Symbol"/>
      <w:u w:val="none"/>
    </w:rPr>
  </w:style>
  <w:style w:type="character" w:customStyle="1" w:styleId="WW8Num62z1">
    <w:name w:val="WW8Num62z1"/>
    <w:qFormat/>
    <w:rsid w:val="00095193"/>
    <w:rPr>
      <w:rFonts w:ascii="Courier New" w:hAnsi="Courier New" w:cs="Courier New"/>
    </w:rPr>
  </w:style>
  <w:style w:type="character" w:customStyle="1" w:styleId="WW8Num62z2">
    <w:name w:val="WW8Num62z2"/>
    <w:qFormat/>
    <w:rsid w:val="00095193"/>
    <w:rPr>
      <w:rFonts w:ascii="Wingdings" w:hAnsi="Wingdings" w:cs="Wingdings"/>
    </w:rPr>
  </w:style>
  <w:style w:type="character" w:customStyle="1" w:styleId="WW8Num62z3">
    <w:name w:val="WW8Num62z3"/>
    <w:qFormat/>
    <w:rsid w:val="00095193"/>
    <w:rPr>
      <w:rFonts w:ascii="Symbol" w:hAnsi="Symbol" w:cs="Symbol"/>
    </w:rPr>
  </w:style>
  <w:style w:type="character" w:customStyle="1" w:styleId="WW8Num63z0">
    <w:name w:val="WW8Num63z0"/>
    <w:qFormat/>
    <w:rsid w:val="00095193"/>
    <w:rPr>
      <w:rFonts w:ascii="Wingdings" w:eastAsia="Times New Roman" w:hAnsi="Wingdings" w:cs="Times New Roman"/>
    </w:rPr>
  </w:style>
  <w:style w:type="character" w:customStyle="1" w:styleId="WW8Num63z1">
    <w:name w:val="WW8Num63z1"/>
    <w:qFormat/>
    <w:rsid w:val="00095193"/>
    <w:rPr>
      <w:rFonts w:ascii="Courier New" w:hAnsi="Courier New" w:cs="Wingdings"/>
    </w:rPr>
  </w:style>
  <w:style w:type="character" w:customStyle="1" w:styleId="WW8Num63z2">
    <w:name w:val="WW8Num63z2"/>
    <w:qFormat/>
    <w:rsid w:val="00095193"/>
    <w:rPr>
      <w:rFonts w:ascii="Wingdings" w:hAnsi="Wingdings" w:cs="Wingdings"/>
    </w:rPr>
  </w:style>
  <w:style w:type="character" w:customStyle="1" w:styleId="WW8Num63z3">
    <w:name w:val="WW8Num63z3"/>
    <w:qFormat/>
    <w:rsid w:val="00095193"/>
    <w:rPr>
      <w:rFonts w:ascii="Symbol" w:hAnsi="Symbol" w:cs="Symbol"/>
    </w:rPr>
  </w:style>
  <w:style w:type="character" w:customStyle="1" w:styleId="WW8Num64z0">
    <w:name w:val="WW8Num64z0"/>
    <w:qFormat/>
    <w:rsid w:val="00095193"/>
    <w:rPr>
      <w:rFonts w:ascii="Symbol" w:hAnsi="Symbol" w:cs="Symbol"/>
      <w:u w:val="none"/>
    </w:rPr>
  </w:style>
  <w:style w:type="character" w:customStyle="1" w:styleId="WW8Num65z0">
    <w:name w:val="WW8Num65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65z1">
    <w:name w:val="WW8Num65z1"/>
    <w:qFormat/>
    <w:rsid w:val="00095193"/>
    <w:rPr>
      <w:rFonts w:ascii="Courier New" w:hAnsi="Courier New" w:cs="Wingdings"/>
    </w:rPr>
  </w:style>
  <w:style w:type="character" w:customStyle="1" w:styleId="WW8Num65z2">
    <w:name w:val="WW8Num65z2"/>
    <w:qFormat/>
    <w:rsid w:val="00095193"/>
    <w:rPr>
      <w:rFonts w:ascii="Wingdings" w:hAnsi="Wingdings" w:cs="Wingdings"/>
    </w:rPr>
  </w:style>
  <w:style w:type="character" w:customStyle="1" w:styleId="WW8Num65z3">
    <w:name w:val="WW8Num65z3"/>
    <w:qFormat/>
    <w:rsid w:val="00095193"/>
    <w:rPr>
      <w:rFonts w:ascii="Symbol" w:hAnsi="Symbol" w:cs="Symbol"/>
    </w:rPr>
  </w:style>
  <w:style w:type="character" w:customStyle="1" w:styleId="WW8Num66z0">
    <w:name w:val="WW8Num66z0"/>
    <w:qFormat/>
    <w:rsid w:val="00095193"/>
    <w:rPr>
      <w:rFonts w:ascii="Wingdings" w:hAnsi="Wingdings" w:cs="Wingdings"/>
      <w:color w:val="000000"/>
      <w:sz w:val="32"/>
      <w:szCs w:val="32"/>
      <w14:shadow w14:blurRad="50800" w14:dist="38100" w14:dir="2700000" w14:sx="100000" w14:sy="100000" w14:kx="0" w14:ky="0" w14:algn="tl">
        <w14:srgbClr w14:val="000000">
          <w14:alpha w14:val="60000"/>
        </w14:srgbClr>
      </w14:shadow>
    </w:rPr>
  </w:style>
  <w:style w:type="character" w:customStyle="1" w:styleId="WW8Num66z1">
    <w:name w:val="WW8Num66z1"/>
    <w:qFormat/>
    <w:rsid w:val="00095193"/>
    <w:rPr>
      <w:rFonts w:ascii="Courier New" w:hAnsi="Courier New" w:cs="Wingdings"/>
    </w:rPr>
  </w:style>
  <w:style w:type="character" w:customStyle="1" w:styleId="WW8Num66z2">
    <w:name w:val="WW8Num66z2"/>
    <w:qFormat/>
    <w:rsid w:val="00095193"/>
    <w:rPr>
      <w:rFonts w:ascii="Wingdings" w:hAnsi="Wingdings" w:cs="Wingdings"/>
    </w:rPr>
  </w:style>
  <w:style w:type="character" w:customStyle="1" w:styleId="WW8Num66z3">
    <w:name w:val="WW8Num66z3"/>
    <w:qFormat/>
    <w:rsid w:val="00095193"/>
    <w:rPr>
      <w:rFonts w:ascii="Symbol" w:hAnsi="Symbol" w:cs="Symbol"/>
    </w:rPr>
  </w:style>
  <w:style w:type="character" w:customStyle="1" w:styleId="WW8Num67z0">
    <w:name w:val="WW8Num67z0"/>
    <w:qFormat/>
    <w:rsid w:val="00095193"/>
    <w:rPr>
      <w:rFonts w:ascii="Times New Roman" w:hAnsi="Times New Roman" w:cs="Times New Roman"/>
      <w:b w:val="0"/>
      <w:i w:val="0"/>
      <w:color w:val="000000"/>
      <w:sz w:val="24"/>
      <w:szCs w:val="24"/>
      <w14:shadow w14:blurRad="50800" w14:dist="38100" w14:dir="2700000" w14:sx="100000" w14:sy="100000" w14:kx="0" w14:ky="0" w14:algn="tl">
        <w14:srgbClr w14:val="000000">
          <w14:alpha w14:val="60000"/>
        </w14:srgbClr>
      </w14:shadow>
    </w:rPr>
  </w:style>
  <w:style w:type="character" w:customStyle="1" w:styleId="WW8Num67z1">
    <w:name w:val="WW8Num67z1"/>
    <w:qFormat/>
    <w:rsid w:val="00095193"/>
    <w:rPr>
      <w:rFonts w:ascii="Courier New" w:hAnsi="Courier New" w:cs="Wingdings"/>
    </w:rPr>
  </w:style>
  <w:style w:type="character" w:customStyle="1" w:styleId="WW8Num67z2">
    <w:name w:val="WW8Num67z2"/>
    <w:qFormat/>
    <w:rsid w:val="00095193"/>
    <w:rPr>
      <w:rFonts w:ascii="Wingdings" w:hAnsi="Wingdings" w:cs="Wingdings"/>
    </w:rPr>
  </w:style>
  <w:style w:type="character" w:customStyle="1" w:styleId="WW8Num67z3">
    <w:name w:val="WW8Num67z3"/>
    <w:qFormat/>
    <w:rsid w:val="00095193"/>
    <w:rPr>
      <w:rFonts w:ascii="Symbol" w:hAnsi="Symbol" w:cs="Symbol"/>
    </w:rPr>
  </w:style>
  <w:style w:type="character" w:customStyle="1" w:styleId="WW8Num69z0">
    <w:name w:val="WW8Num69z0"/>
    <w:qFormat/>
    <w:rsid w:val="00095193"/>
    <w:rPr>
      <w:rFonts w:ascii="Symbol" w:hAnsi="Symbol" w:cs="Symbol"/>
      <w:u w:val="none"/>
    </w:rPr>
  </w:style>
  <w:style w:type="character" w:customStyle="1" w:styleId="WW8Num69z1">
    <w:name w:val="WW8Num69z1"/>
    <w:qFormat/>
    <w:rsid w:val="00095193"/>
    <w:rPr>
      <w:rFonts w:ascii="Courier New" w:hAnsi="Courier New" w:cs="Courier New"/>
    </w:rPr>
  </w:style>
  <w:style w:type="character" w:customStyle="1" w:styleId="WW8Num69z2">
    <w:name w:val="WW8Num69z2"/>
    <w:qFormat/>
    <w:rsid w:val="00095193"/>
    <w:rPr>
      <w:rFonts w:ascii="Wingdings" w:hAnsi="Wingdings" w:cs="Wingdings"/>
    </w:rPr>
  </w:style>
  <w:style w:type="character" w:customStyle="1" w:styleId="WW8Num69z3">
    <w:name w:val="WW8Num69z3"/>
    <w:qFormat/>
    <w:rsid w:val="00095193"/>
    <w:rPr>
      <w:rFonts w:ascii="Symbol" w:hAnsi="Symbol" w:cs="Symbol"/>
    </w:rPr>
  </w:style>
  <w:style w:type="character" w:customStyle="1" w:styleId="WW-Caratterepredefinitoparagrafo111111111111">
    <w:name w:val="WW-Carattere predefinito paragrafo111111111111"/>
    <w:qFormat/>
    <w:rsid w:val="00095193"/>
  </w:style>
  <w:style w:type="character" w:styleId="Numeropagina">
    <w:name w:val="page number"/>
    <w:basedOn w:val="WW-Caratterepredefinitoparagrafo111111111111"/>
    <w:qFormat/>
    <w:rsid w:val="00095193"/>
  </w:style>
  <w:style w:type="character" w:customStyle="1" w:styleId="CollegamentoInternet">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rsid w:val="00095193"/>
    <w:rPr>
      <w:color w:val="800080"/>
      <w:u w:val="single"/>
    </w:rPr>
  </w:style>
  <w:style w:type="character" w:customStyle="1" w:styleId="Punti">
    <w:name w:val="Punti"/>
    <w:qFormat/>
    <w:rsid w:val="00095193"/>
    <w:rPr>
      <w:rFonts w:ascii="OpenSymbol" w:eastAsia="OpenSymbol" w:hAnsi="OpenSymbol" w:cs="OpenSymbol"/>
    </w:rPr>
  </w:style>
  <w:style w:type="character" w:customStyle="1" w:styleId="WW8Num7z2">
    <w:name w:val="WW8Num7z2"/>
    <w:qFormat/>
    <w:rsid w:val="00095193"/>
    <w:rPr>
      <w:rFonts w:ascii="Wingdings" w:hAnsi="Wingdings" w:cs="Wingdings"/>
    </w:rPr>
  </w:style>
  <w:style w:type="character" w:customStyle="1" w:styleId="Caratteredinumerazione">
    <w:name w:val="Carattere di numerazione"/>
    <w:qFormat/>
    <w:rsid w:val="00095193"/>
  </w:style>
  <w:style w:type="character" w:customStyle="1" w:styleId="WW8Num24z3">
    <w:name w:val="WW8Num24z3"/>
    <w:qFormat/>
    <w:rsid w:val="00095193"/>
    <w:rPr>
      <w:rFonts w:ascii="Symbol" w:hAnsi="Symbol" w:cs="Symbol"/>
    </w:rPr>
  </w:style>
  <w:style w:type="character" w:customStyle="1" w:styleId="WW8Num24z4">
    <w:name w:val="WW8Num24z4"/>
    <w:qFormat/>
    <w:rsid w:val="00095193"/>
    <w:rPr>
      <w:rFonts w:ascii="Courier New" w:hAnsi="Courier New" w:cs="Courier New"/>
    </w:rPr>
  </w:style>
  <w:style w:type="character" w:customStyle="1" w:styleId="Rientrocorpodeltesto3Carattere">
    <w:name w:val="Rientro corpo del testo 3 Carattere"/>
    <w:basedOn w:val="Carpredefinitoparagrafo1"/>
    <w:qFormat/>
    <w:rsid w:val="00095193"/>
    <w:rPr>
      <w:sz w:val="16"/>
      <w:szCs w:val="16"/>
    </w:rPr>
  </w:style>
  <w:style w:type="character" w:customStyle="1" w:styleId="WW8Num34z4">
    <w:name w:val="WW8Num34z4"/>
    <w:qFormat/>
    <w:rsid w:val="00095193"/>
  </w:style>
  <w:style w:type="character" w:customStyle="1" w:styleId="WW8Num34z5">
    <w:name w:val="WW8Num34z5"/>
    <w:qFormat/>
    <w:rsid w:val="00095193"/>
  </w:style>
  <w:style w:type="character" w:customStyle="1" w:styleId="WW8Num34z6">
    <w:name w:val="WW8Num34z6"/>
    <w:qFormat/>
    <w:rsid w:val="00095193"/>
  </w:style>
  <w:style w:type="character" w:customStyle="1" w:styleId="WW8Num34z7">
    <w:name w:val="WW8Num34z7"/>
    <w:qFormat/>
    <w:rsid w:val="00095193"/>
  </w:style>
  <w:style w:type="character" w:customStyle="1" w:styleId="WW8Num34z8">
    <w:name w:val="WW8Num34z8"/>
    <w:qFormat/>
    <w:rsid w:val="00095193"/>
  </w:style>
  <w:style w:type="character" w:customStyle="1" w:styleId="Carpredefinitoparagrafo2">
    <w:name w:val="Car. predefinito paragrafo2"/>
    <w:qFormat/>
    <w:rsid w:val="00095193"/>
  </w:style>
  <w:style w:type="character" w:customStyle="1" w:styleId="tgc">
    <w:name w:val="_tgc"/>
    <w:basedOn w:val="Carpredefinitoparagrafo2"/>
    <w:qFormat/>
    <w:rsid w:val="00095193"/>
  </w:style>
  <w:style w:type="character" w:customStyle="1" w:styleId="WW8Num14z1">
    <w:name w:val="WW8Num14z1"/>
    <w:qFormat/>
    <w:rsid w:val="00095193"/>
    <w:rPr>
      <w:b/>
    </w:rPr>
  </w:style>
  <w:style w:type="character" w:customStyle="1" w:styleId="WW8Num16z3">
    <w:name w:val="WW8Num16z3"/>
    <w:qFormat/>
    <w:rsid w:val="00095193"/>
  </w:style>
  <w:style w:type="character" w:customStyle="1" w:styleId="WW8Num16z4">
    <w:name w:val="WW8Num16z4"/>
    <w:qFormat/>
    <w:rsid w:val="00095193"/>
  </w:style>
  <w:style w:type="character" w:customStyle="1" w:styleId="WW8Num16z5">
    <w:name w:val="WW8Num16z5"/>
    <w:qFormat/>
    <w:rsid w:val="00095193"/>
  </w:style>
  <w:style w:type="character" w:customStyle="1" w:styleId="WW8Num16z6">
    <w:name w:val="WW8Num16z6"/>
    <w:qFormat/>
    <w:rsid w:val="00095193"/>
  </w:style>
  <w:style w:type="character" w:customStyle="1" w:styleId="WW8Num16z7">
    <w:name w:val="WW8Num16z7"/>
    <w:qFormat/>
    <w:rsid w:val="00095193"/>
  </w:style>
  <w:style w:type="character" w:customStyle="1" w:styleId="WW8Num16z8">
    <w:name w:val="WW8Num16z8"/>
    <w:qFormat/>
    <w:rsid w:val="00095193"/>
  </w:style>
  <w:style w:type="character" w:customStyle="1" w:styleId="ListLabel1">
    <w:name w:val="ListLabel 1"/>
    <w:qFormat/>
    <w:rsid w:val="00095193"/>
    <w:rPr>
      <w:rFonts w:ascii="Arial" w:hAnsi="Arial" w:cs="Symbol"/>
      <w:sz w:val="20"/>
    </w:rPr>
  </w:style>
  <w:style w:type="character" w:customStyle="1" w:styleId="ListLabel2">
    <w:name w:val="ListLabel 2"/>
    <w:qFormat/>
    <w:rsid w:val="00095193"/>
    <w:rPr>
      <w:rFonts w:cs="OpenSymbol"/>
    </w:rPr>
  </w:style>
  <w:style w:type="character" w:customStyle="1" w:styleId="ListLabel3">
    <w:name w:val="ListLabel 3"/>
    <w:qFormat/>
    <w:rsid w:val="00095193"/>
    <w:rPr>
      <w:rFonts w:cs="OpenSymbol"/>
    </w:rPr>
  </w:style>
  <w:style w:type="character" w:customStyle="1" w:styleId="ListLabel4">
    <w:name w:val="ListLabel 4"/>
    <w:qFormat/>
    <w:rsid w:val="00095193"/>
    <w:rPr>
      <w:rFonts w:cs="Symbol"/>
    </w:rPr>
  </w:style>
  <w:style w:type="character" w:customStyle="1" w:styleId="ListLabel5">
    <w:name w:val="ListLabel 5"/>
    <w:qFormat/>
    <w:rsid w:val="00095193"/>
    <w:rPr>
      <w:rFonts w:cs="OpenSymbol"/>
    </w:rPr>
  </w:style>
  <w:style w:type="character" w:customStyle="1" w:styleId="ListLabel6">
    <w:name w:val="ListLabel 6"/>
    <w:qFormat/>
    <w:rsid w:val="00095193"/>
    <w:rPr>
      <w:rFonts w:cs="OpenSymbol"/>
    </w:rPr>
  </w:style>
  <w:style w:type="character" w:customStyle="1" w:styleId="ListLabel7">
    <w:name w:val="ListLabel 7"/>
    <w:qFormat/>
    <w:rsid w:val="00095193"/>
    <w:rPr>
      <w:rFonts w:cs="Symbol"/>
    </w:rPr>
  </w:style>
  <w:style w:type="character" w:customStyle="1" w:styleId="ListLabel8">
    <w:name w:val="ListLabel 8"/>
    <w:qFormat/>
    <w:rsid w:val="00095193"/>
    <w:rPr>
      <w:rFonts w:cs="OpenSymbol"/>
    </w:rPr>
  </w:style>
  <w:style w:type="character" w:customStyle="1" w:styleId="ListLabel9">
    <w:name w:val="ListLabel 9"/>
    <w:qFormat/>
    <w:rsid w:val="00095193"/>
    <w:rPr>
      <w:rFonts w:cs="OpenSymbol"/>
    </w:rPr>
  </w:style>
  <w:style w:type="character" w:customStyle="1" w:styleId="ListLabel10">
    <w:name w:val="ListLabel 10"/>
    <w:qFormat/>
    <w:rsid w:val="00095193"/>
    <w:rPr>
      <w:rFonts w:ascii="Arial" w:hAnsi="Arial" w:cs="OpenSymbol"/>
      <w:sz w:val="20"/>
    </w:rPr>
  </w:style>
  <w:style w:type="character" w:customStyle="1" w:styleId="ListLabel11">
    <w:name w:val="ListLabel 11"/>
    <w:qFormat/>
    <w:rsid w:val="00095193"/>
    <w:rPr>
      <w:rFonts w:cs="OpenSymbol"/>
    </w:rPr>
  </w:style>
  <w:style w:type="character" w:customStyle="1" w:styleId="ListLabel12">
    <w:name w:val="ListLabel 12"/>
    <w:qFormat/>
    <w:rsid w:val="00095193"/>
    <w:rPr>
      <w:rFonts w:cs="OpenSymbol"/>
    </w:rPr>
  </w:style>
  <w:style w:type="character" w:customStyle="1" w:styleId="ListLabel13">
    <w:name w:val="ListLabel 13"/>
    <w:qFormat/>
    <w:rsid w:val="00095193"/>
    <w:rPr>
      <w:rFonts w:cs="OpenSymbol"/>
    </w:rPr>
  </w:style>
  <w:style w:type="character" w:customStyle="1" w:styleId="ListLabel14">
    <w:name w:val="ListLabel 14"/>
    <w:qFormat/>
    <w:rsid w:val="00095193"/>
    <w:rPr>
      <w:rFonts w:cs="OpenSymbol"/>
    </w:rPr>
  </w:style>
  <w:style w:type="character" w:customStyle="1" w:styleId="ListLabel15">
    <w:name w:val="ListLabel 15"/>
    <w:qFormat/>
    <w:rsid w:val="00095193"/>
    <w:rPr>
      <w:rFonts w:cs="OpenSymbol"/>
    </w:rPr>
  </w:style>
  <w:style w:type="character" w:customStyle="1" w:styleId="ListLabel16">
    <w:name w:val="ListLabel 16"/>
    <w:qFormat/>
    <w:rsid w:val="00095193"/>
    <w:rPr>
      <w:rFonts w:cs="OpenSymbol"/>
    </w:rPr>
  </w:style>
  <w:style w:type="character" w:customStyle="1" w:styleId="ListLabel17">
    <w:name w:val="ListLabel 17"/>
    <w:qFormat/>
    <w:rsid w:val="00095193"/>
    <w:rPr>
      <w:rFonts w:cs="OpenSymbol"/>
    </w:rPr>
  </w:style>
  <w:style w:type="character" w:customStyle="1" w:styleId="ListLabel18">
    <w:name w:val="ListLabel 18"/>
    <w:qFormat/>
    <w:rsid w:val="00095193"/>
    <w:rPr>
      <w:rFonts w:cs="OpenSymbol"/>
    </w:rPr>
  </w:style>
  <w:style w:type="character" w:customStyle="1" w:styleId="ListLabel19">
    <w:name w:val="ListLabel 19"/>
    <w:qFormat/>
    <w:rsid w:val="00095193"/>
    <w:rPr>
      <w:rFonts w:ascii="Arial" w:hAnsi="Arial" w:cs="Symbol"/>
      <w:b/>
      <w:sz w:val="22"/>
      <w:szCs w:val="22"/>
    </w:rPr>
  </w:style>
  <w:style w:type="character" w:customStyle="1" w:styleId="ListLabel20">
    <w:name w:val="ListLabel 20"/>
    <w:qFormat/>
    <w:rsid w:val="00095193"/>
    <w:rPr>
      <w:rFonts w:ascii="Arial" w:hAnsi="Arial" w:cs="OpenSymbol"/>
      <w:b/>
      <w:sz w:val="22"/>
    </w:rPr>
  </w:style>
  <w:style w:type="character" w:customStyle="1" w:styleId="ListLabel21">
    <w:name w:val="ListLabel 21"/>
    <w:qFormat/>
    <w:rsid w:val="00095193"/>
    <w:rPr>
      <w:rFonts w:cs="OpenSymbol"/>
    </w:rPr>
  </w:style>
  <w:style w:type="character" w:customStyle="1" w:styleId="ListLabel22">
    <w:name w:val="ListLabel 22"/>
    <w:qFormat/>
    <w:rsid w:val="00095193"/>
    <w:rPr>
      <w:rFonts w:cs="OpenSymbol"/>
    </w:rPr>
  </w:style>
  <w:style w:type="character" w:customStyle="1" w:styleId="ListLabel23">
    <w:name w:val="ListLabel 23"/>
    <w:qFormat/>
    <w:rsid w:val="00095193"/>
    <w:rPr>
      <w:rFonts w:cs="OpenSymbol"/>
    </w:rPr>
  </w:style>
  <w:style w:type="character" w:customStyle="1" w:styleId="ListLabel24">
    <w:name w:val="ListLabel 24"/>
    <w:qFormat/>
    <w:rsid w:val="00095193"/>
    <w:rPr>
      <w:rFonts w:cs="OpenSymbol"/>
    </w:rPr>
  </w:style>
  <w:style w:type="character" w:customStyle="1" w:styleId="ListLabel25">
    <w:name w:val="ListLabel 25"/>
    <w:qFormat/>
    <w:rsid w:val="00095193"/>
    <w:rPr>
      <w:rFonts w:cs="OpenSymbol"/>
    </w:rPr>
  </w:style>
  <w:style w:type="character" w:customStyle="1" w:styleId="ListLabel26">
    <w:name w:val="ListLabel 26"/>
    <w:qFormat/>
    <w:rsid w:val="00095193"/>
    <w:rPr>
      <w:rFonts w:cs="OpenSymbol"/>
    </w:rPr>
  </w:style>
  <w:style w:type="character" w:customStyle="1" w:styleId="ListLabel27">
    <w:name w:val="ListLabel 27"/>
    <w:qFormat/>
    <w:rsid w:val="00095193"/>
    <w:rPr>
      <w:rFonts w:cs="OpenSymbol"/>
    </w:rPr>
  </w:style>
  <w:style w:type="character" w:customStyle="1" w:styleId="ListLabel28">
    <w:name w:val="ListLabel 28"/>
    <w:qFormat/>
    <w:rsid w:val="00095193"/>
    <w:rPr>
      <w:rFonts w:cs="OpenSymbol"/>
    </w:rPr>
  </w:style>
  <w:style w:type="character" w:customStyle="1" w:styleId="ListLabel29">
    <w:name w:val="ListLabel 29"/>
    <w:qFormat/>
    <w:rsid w:val="00095193"/>
    <w:rPr>
      <w:rFonts w:ascii="Arial" w:hAnsi="Arial" w:cs="OpenSymbol"/>
      <w:b/>
      <w:sz w:val="22"/>
      <w:szCs w:val="22"/>
    </w:rPr>
  </w:style>
  <w:style w:type="character" w:customStyle="1" w:styleId="ListLabel30">
    <w:name w:val="ListLabel 30"/>
    <w:qFormat/>
    <w:rsid w:val="00095193"/>
    <w:rPr>
      <w:rFonts w:cs="OpenSymbol"/>
    </w:rPr>
  </w:style>
  <w:style w:type="character" w:customStyle="1" w:styleId="ListLabel31">
    <w:name w:val="ListLabel 31"/>
    <w:qFormat/>
    <w:rsid w:val="00095193"/>
    <w:rPr>
      <w:rFonts w:cs="OpenSymbol"/>
    </w:rPr>
  </w:style>
  <w:style w:type="character" w:customStyle="1" w:styleId="ListLabel32">
    <w:name w:val="ListLabel 32"/>
    <w:qFormat/>
    <w:rsid w:val="00095193"/>
    <w:rPr>
      <w:rFonts w:cs="OpenSymbol"/>
      <w:sz w:val="22"/>
      <w:szCs w:val="22"/>
    </w:rPr>
  </w:style>
  <w:style w:type="character" w:customStyle="1" w:styleId="ListLabel33">
    <w:name w:val="ListLabel 33"/>
    <w:qFormat/>
    <w:rsid w:val="00095193"/>
    <w:rPr>
      <w:rFonts w:cs="OpenSymbol"/>
    </w:rPr>
  </w:style>
  <w:style w:type="character" w:customStyle="1" w:styleId="ListLabel34">
    <w:name w:val="ListLabel 34"/>
    <w:qFormat/>
    <w:rsid w:val="00095193"/>
    <w:rPr>
      <w:rFonts w:cs="OpenSymbol"/>
    </w:rPr>
  </w:style>
  <w:style w:type="character" w:customStyle="1" w:styleId="ListLabel35">
    <w:name w:val="ListLabel 35"/>
    <w:qFormat/>
    <w:rsid w:val="00095193"/>
    <w:rPr>
      <w:rFonts w:cs="OpenSymbol"/>
      <w:sz w:val="22"/>
      <w:szCs w:val="22"/>
    </w:rPr>
  </w:style>
  <w:style w:type="character" w:customStyle="1" w:styleId="ListLabel36">
    <w:name w:val="ListLabel 36"/>
    <w:qFormat/>
    <w:rsid w:val="00095193"/>
    <w:rPr>
      <w:rFonts w:cs="OpenSymbol"/>
    </w:rPr>
  </w:style>
  <w:style w:type="character" w:customStyle="1" w:styleId="ListLabel37">
    <w:name w:val="ListLabel 37"/>
    <w:qFormat/>
    <w:rsid w:val="00095193"/>
    <w:rPr>
      <w:rFonts w:cs="OpenSymbol"/>
    </w:rPr>
  </w:style>
  <w:style w:type="character" w:customStyle="1" w:styleId="ListLabel38">
    <w:name w:val="ListLabel 38"/>
    <w:qFormat/>
    <w:rsid w:val="00095193"/>
    <w:rPr>
      <w:rFonts w:ascii="Arial" w:hAnsi="Arial" w:cs="Symbol"/>
      <w:b/>
      <w:sz w:val="20"/>
    </w:rPr>
  </w:style>
  <w:style w:type="character" w:customStyle="1" w:styleId="ListLabel39">
    <w:name w:val="ListLabel 39"/>
    <w:qFormat/>
    <w:rsid w:val="00095193"/>
    <w:rPr>
      <w:rFonts w:cs="OpenSymbol"/>
    </w:rPr>
  </w:style>
  <w:style w:type="character" w:customStyle="1" w:styleId="ListLabel40">
    <w:name w:val="ListLabel 40"/>
    <w:qFormat/>
    <w:rsid w:val="00095193"/>
    <w:rPr>
      <w:rFonts w:cs="OpenSymbol"/>
    </w:rPr>
  </w:style>
  <w:style w:type="character" w:customStyle="1" w:styleId="ListLabel41">
    <w:name w:val="ListLabel 41"/>
    <w:qFormat/>
    <w:rsid w:val="00095193"/>
    <w:rPr>
      <w:rFonts w:eastAsia="Calibri" w:cs="Symbol"/>
    </w:rPr>
  </w:style>
  <w:style w:type="character" w:customStyle="1" w:styleId="ListLabel42">
    <w:name w:val="ListLabel 42"/>
    <w:qFormat/>
    <w:rsid w:val="00095193"/>
    <w:rPr>
      <w:rFonts w:cs="Courier New"/>
    </w:rPr>
  </w:style>
  <w:style w:type="character" w:customStyle="1" w:styleId="ListLabel43">
    <w:name w:val="ListLabel 43"/>
    <w:qFormat/>
    <w:rsid w:val="00095193"/>
    <w:rPr>
      <w:rFonts w:cs="Courier New"/>
    </w:rPr>
  </w:style>
  <w:style w:type="character" w:customStyle="1" w:styleId="ListLabel44">
    <w:name w:val="ListLabel 44"/>
    <w:qFormat/>
    <w:rsid w:val="00095193"/>
    <w:rPr>
      <w:rFonts w:cs="Courier New"/>
    </w:rPr>
  </w:style>
  <w:style w:type="character" w:customStyle="1" w:styleId="ListLabel45">
    <w:name w:val="ListLabel 45"/>
    <w:qFormat/>
    <w:rsid w:val="00095193"/>
    <w:rPr>
      <w:rFonts w:eastAsia="Calibri" w:cs="Symbol"/>
    </w:rPr>
  </w:style>
  <w:style w:type="character" w:customStyle="1" w:styleId="ListLabel46">
    <w:name w:val="ListLabel 46"/>
    <w:qFormat/>
    <w:rsid w:val="00095193"/>
    <w:rPr>
      <w:rFonts w:cs="Courier New"/>
    </w:rPr>
  </w:style>
  <w:style w:type="character" w:customStyle="1" w:styleId="ListLabel47">
    <w:name w:val="ListLabel 47"/>
    <w:qFormat/>
    <w:rsid w:val="00095193"/>
    <w:rPr>
      <w:rFonts w:cs="Courier New"/>
    </w:rPr>
  </w:style>
  <w:style w:type="character" w:customStyle="1" w:styleId="ListLabel48">
    <w:name w:val="ListLabel 48"/>
    <w:qFormat/>
    <w:rsid w:val="00095193"/>
    <w:rPr>
      <w:rFonts w:cs="Courier New"/>
    </w:rPr>
  </w:style>
  <w:style w:type="character" w:customStyle="1" w:styleId="ListLabel49">
    <w:name w:val="ListLabel 49"/>
    <w:qFormat/>
    <w:rsid w:val="00095193"/>
    <w:rPr>
      <w:rFonts w:eastAsia="Calibri" w:cs="Symbol"/>
    </w:rPr>
  </w:style>
  <w:style w:type="character" w:customStyle="1" w:styleId="ListLabel50">
    <w:name w:val="ListLabel 50"/>
    <w:qFormat/>
    <w:rsid w:val="00095193"/>
    <w:rPr>
      <w:rFonts w:cs="Courier New"/>
    </w:rPr>
  </w:style>
  <w:style w:type="character" w:customStyle="1" w:styleId="ListLabel51">
    <w:name w:val="ListLabel 51"/>
    <w:qFormat/>
    <w:rsid w:val="00095193"/>
    <w:rPr>
      <w:rFonts w:cs="Courier New"/>
    </w:rPr>
  </w:style>
  <w:style w:type="character" w:customStyle="1" w:styleId="ListLabel52">
    <w:name w:val="ListLabel 52"/>
    <w:qFormat/>
    <w:rsid w:val="00095193"/>
    <w:rPr>
      <w:rFonts w:cs="Courier New"/>
    </w:rPr>
  </w:style>
  <w:style w:type="character" w:customStyle="1" w:styleId="apple-converted-space">
    <w:name w:val="apple-converted-space"/>
    <w:basedOn w:val="Caratterepredefinitoparagrafo"/>
    <w:qFormat/>
    <w:rsid w:val="00095193"/>
  </w:style>
  <w:style w:type="paragraph" w:styleId="Corpotesto">
    <w:name w:val="Body Text"/>
    <w:basedOn w:val="Normale"/>
    <w:rsid w:val="00095193"/>
    <w:pPr>
      <w:suppressAutoHyphens/>
      <w:jc w:val="center"/>
    </w:pPr>
    <w:rPr>
      <w:rFonts w:ascii="Comic Sans MS" w:hAnsi="Comic Sans MS" w:cs="Comic Sans MS"/>
      <w:szCs w:val="20"/>
    </w:rPr>
  </w:style>
  <w:style w:type="paragraph" w:styleId="Elenco">
    <w:name w:val="List"/>
    <w:basedOn w:val="Corpotesto"/>
    <w:rsid w:val="00095193"/>
  </w:style>
  <w:style w:type="paragraph" w:customStyle="1" w:styleId="Didascalia1">
    <w:name w:val="Didascalia1"/>
    <w:basedOn w:val="Normale"/>
    <w:qFormat/>
    <w:rsid w:val="00095193"/>
    <w:pPr>
      <w:suppressLineNumbers/>
      <w:spacing w:before="120" w:after="120"/>
    </w:pPr>
    <w:rPr>
      <w:rFonts w:cs="Mangal"/>
      <w:i/>
      <w:iCs/>
    </w:rPr>
  </w:style>
  <w:style w:type="paragraph" w:customStyle="1" w:styleId="Indice">
    <w:name w:val="Indice"/>
    <w:basedOn w:val="Normale"/>
    <w:qFormat/>
    <w:rsid w:val="00095193"/>
    <w:pPr>
      <w:suppressLineNumbers/>
      <w:suppressAutoHyphens/>
    </w:pPr>
    <w:rPr>
      <w:szCs w:val="20"/>
    </w:rPr>
  </w:style>
  <w:style w:type="paragraph" w:customStyle="1" w:styleId="Titolo30">
    <w:name w:val="Titolo3"/>
    <w:basedOn w:val="Normale"/>
    <w:qFormat/>
    <w:rsid w:val="00095193"/>
    <w:pPr>
      <w:keepNext/>
      <w:spacing w:before="240" w:after="120"/>
    </w:pPr>
    <w:rPr>
      <w:rFonts w:ascii="Arial" w:eastAsia="Microsoft YaHei" w:hAnsi="Arial" w:cs="Mangal"/>
      <w:sz w:val="28"/>
      <w:szCs w:val="28"/>
    </w:rPr>
  </w:style>
  <w:style w:type="paragraph" w:styleId="Didascalia">
    <w:name w:val="caption"/>
    <w:basedOn w:val="Normale"/>
    <w:qFormat/>
    <w:rsid w:val="00095193"/>
    <w:pPr>
      <w:suppressLineNumbers/>
      <w:spacing w:before="120" w:after="120"/>
    </w:pPr>
    <w:rPr>
      <w:rFonts w:cs="Mangal"/>
      <w:i/>
      <w:iCs/>
    </w:rPr>
  </w:style>
  <w:style w:type="paragraph" w:customStyle="1" w:styleId="Titolo20">
    <w:name w:val="Titolo2"/>
    <w:basedOn w:val="Normale"/>
    <w:qFormat/>
    <w:rsid w:val="00095193"/>
    <w:pPr>
      <w:keepNext/>
      <w:spacing w:before="240" w:after="120"/>
    </w:pPr>
    <w:rPr>
      <w:rFonts w:ascii="Arial" w:eastAsia="Microsoft YaHei" w:hAnsi="Arial" w:cs="Mangal"/>
      <w:sz w:val="28"/>
      <w:szCs w:val="28"/>
    </w:rPr>
  </w:style>
  <w:style w:type="paragraph" w:customStyle="1" w:styleId="Titolo10">
    <w:name w:val="Titolo1"/>
    <w:basedOn w:val="Normale"/>
    <w:qFormat/>
    <w:rsid w:val="00095193"/>
    <w:pPr>
      <w:keepNext/>
      <w:spacing w:before="240" w:after="120"/>
    </w:pPr>
    <w:rPr>
      <w:rFonts w:ascii="Arial" w:eastAsia="Microsoft YaHei" w:hAnsi="Arial" w:cs="Mangal"/>
      <w:sz w:val="28"/>
      <w:szCs w:val="28"/>
    </w:rPr>
  </w:style>
  <w:style w:type="paragraph" w:customStyle="1" w:styleId="Intestazione1">
    <w:name w:val="Intestazione1"/>
    <w:basedOn w:val="Normale"/>
    <w:qFormat/>
    <w:rsid w:val="00095193"/>
    <w:pPr>
      <w:tabs>
        <w:tab w:val="center" w:pos="4819"/>
        <w:tab w:val="right" w:pos="9638"/>
      </w:tabs>
    </w:pPr>
  </w:style>
  <w:style w:type="paragraph" w:customStyle="1" w:styleId="Didascalia10">
    <w:name w:val="Didascalia1"/>
    <w:basedOn w:val="Normale"/>
    <w:qFormat/>
    <w:rsid w:val="00095193"/>
    <w:pPr>
      <w:suppressLineNumbers/>
      <w:suppressAutoHyphens/>
      <w:spacing w:before="120" w:after="120"/>
    </w:pPr>
    <w:rPr>
      <w:i/>
      <w:iCs/>
    </w:rPr>
  </w:style>
  <w:style w:type="paragraph" w:customStyle="1" w:styleId="Intestazione2">
    <w:name w:val="Intestazione2"/>
    <w:basedOn w:val="Normale"/>
    <w:rsid w:val="00095193"/>
    <w:pPr>
      <w:keepNext/>
      <w:spacing w:before="240" w:after="120"/>
    </w:pPr>
    <w:rPr>
      <w:rFonts w:ascii="Arial" w:eastAsia="DejaVu Sans" w:hAnsi="Arial" w:cs="DejaVu Sans"/>
      <w:sz w:val="28"/>
      <w:szCs w:val="28"/>
    </w:rPr>
  </w:style>
  <w:style w:type="paragraph" w:styleId="Testofumetto">
    <w:name w:val="Balloon Text"/>
    <w:basedOn w:val="Normale"/>
    <w:qFormat/>
    <w:rsid w:val="00095193"/>
    <w:rPr>
      <w:rFonts w:ascii="Tahoma" w:hAnsi="Tahoma" w:cs="Tahoma"/>
      <w:sz w:val="16"/>
      <w:szCs w:val="16"/>
    </w:rPr>
  </w:style>
  <w:style w:type="paragraph" w:customStyle="1" w:styleId="Pidipagina1">
    <w:name w:val="Piè di pagina1"/>
    <w:basedOn w:val="Normale"/>
    <w:rsid w:val="00095193"/>
    <w:pPr>
      <w:tabs>
        <w:tab w:val="center" w:pos="4819"/>
        <w:tab w:val="right" w:pos="9638"/>
      </w:tabs>
    </w:pPr>
  </w:style>
  <w:style w:type="paragraph" w:customStyle="1" w:styleId="Stile">
    <w:name w:val="Stile"/>
    <w:qFormat/>
    <w:rsid w:val="00095193"/>
    <w:pPr>
      <w:widowControl w:val="0"/>
      <w:suppressAutoHyphens/>
    </w:pPr>
    <w:rPr>
      <w:rFonts w:eastAsia="Arial"/>
      <w:lang w:eastAsia="zh-CN"/>
    </w:rPr>
  </w:style>
  <w:style w:type="paragraph" w:styleId="Paragrafoelenco">
    <w:name w:val="List Paragraph"/>
    <w:basedOn w:val="Normale"/>
    <w:qFormat/>
    <w:rsid w:val="00095193"/>
    <w:pPr>
      <w:spacing w:after="200"/>
      <w:ind w:left="720"/>
    </w:pPr>
    <w:rPr>
      <w:rFonts w:ascii="Cambria" w:eastAsia="Cambria" w:hAnsi="Cambria"/>
    </w:rPr>
  </w:style>
  <w:style w:type="paragraph" w:customStyle="1" w:styleId="Rientrocorpodeltesto21">
    <w:name w:val="Rientro corpo del testo 21"/>
    <w:basedOn w:val="Normale"/>
    <w:qFormat/>
    <w:rsid w:val="00095193"/>
    <w:pPr>
      <w:suppressAutoHyphens/>
      <w:ind w:left="360"/>
      <w:jc w:val="both"/>
    </w:pPr>
    <w:rPr>
      <w:rFonts w:ascii="Times" w:eastAsia="Times" w:hAnsi="Times" w:cs="Times"/>
      <w:szCs w:val="20"/>
    </w:rPr>
  </w:style>
  <w:style w:type="paragraph" w:customStyle="1" w:styleId="Indirizzomittentebreve">
    <w:name w:val="Indirizzo mittente breve"/>
    <w:basedOn w:val="Normale"/>
    <w:qFormat/>
    <w:rsid w:val="00095193"/>
    <w:pPr>
      <w:suppressAutoHyphens/>
    </w:pPr>
    <w:rPr>
      <w:sz w:val="20"/>
      <w:szCs w:val="20"/>
      <w:lang w:val="en-US"/>
    </w:rPr>
  </w:style>
  <w:style w:type="paragraph" w:styleId="Rientrocorpodeltesto">
    <w:name w:val="Body Text Indent"/>
    <w:basedOn w:val="Normale"/>
    <w:rsid w:val="00095193"/>
    <w:pPr>
      <w:suppressAutoHyphens/>
      <w:spacing w:after="120"/>
      <w:ind w:left="283"/>
    </w:pPr>
    <w:rPr>
      <w:szCs w:val="20"/>
    </w:rPr>
  </w:style>
  <w:style w:type="paragraph" w:customStyle="1" w:styleId="Corpodeltesto21">
    <w:name w:val="Corpo del testo 21"/>
    <w:basedOn w:val="Normale"/>
    <w:qFormat/>
    <w:rsid w:val="00095193"/>
    <w:pPr>
      <w:suppressAutoHyphens/>
      <w:spacing w:after="120" w:line="480" w:lineRule="auto"/>
    </w:pPr>
    <w:rPr>
      <w:szCs w:val="20"/>
    </w:rPr>
  </w:style>
  <w:style w:type="paragraph" w:customStyle="1" w:styleId="Corpodeltesto31">
    <w:name w:val="Corpo del testo 31"/>
    <w:basedOn w:val="Normale"/>
    <w:qFormat/>
    <w:rsid w:val="00095193"/>
    <w:pPr>
      <w:suppressAutoHyphens/>
      <w:spacing w:after="120"/>
    </w:pPr>
    <w:rPr>
      <w:sz w:val="16"/>
      <w:szCs w:val="16"/>
    </w:rPr>
  </w:style>
  <w:style w:type="paragraph" w:customStyle="1" w:styleId="Contenutotabella">
    <w:name w:val="Contenuto tabella"/>
    <w:basedOn w:val="Normale"/>
    <w:qFormat/>
    <w:rsid w:val="00095193"/>
    <w:pPr>
      <w:suppressLineNumbers/>
      <w:suppressAutoHyphens/>
    </w:pPr>
    <w:rPr>
      <w:szCs w:val="20"/>
    </w:rPr>
  </w:style>
  <w:style w:type="paragraph" w:customStyle="1" w:styleId="Intestazionetabella">
    <w:name w:val="Intestazione tabella"/>
    <w:basedOn w:val="Contenutotabella"/>
    <w:qFormat/>
    <w:rsid w:val="00095193"/>
    <w:pPr>
      <w:jc w:val="center"/>
    </w:pPr>
    <w:rPr>
      <w:b/>
      <w:bCs/>
    </w:rPr>
  </w:style>
  <w:style w:type="paragraph" w:customStyle="1" w:styleId="Contenutocornice">
    <w:name w:val="Contenuto cornice"/>
    <w:basedOn w:val="Corpotesto"/>
    <w:qFormat/>
    <w:rsid w:val="00095193"/>
  </w:style>
  <w:style w:type="paragraph" w:customStyle="1" w:styleId="Rientrocorpodeltesto31">
    <w:name w:val="Rientro corpo del testo 31"/>
    <w:basedOn w:val="Normale"/>
    <w:qFormat/>
    <w:rsid w:val="00095193"/>
    <w:pPr>
      <w:ind w:left="-10" w:hanging="360"/>
      <w:jc w:val="both"/>
    </w:pPr>
    <w:rPr>
      <w:rFonts w:ascii="Arial" w:hAnsi="Arial" w:cs="Arial"/>
      <w:sz w:val="20"/>
      <w:szCs w:val="26"/>
      <w:u w:val="single"/>
    </w:rPr>
  </w:style>
  <w:style w:type="paragraph" w:customStyle="1" w:styleId="Rientrocorpodeltesto32">
    <w:name w:val="Rientro corpo del testo 32"/>
    <w:basedOn w:val="Normale"/>
    <w:qFormat/>
    <w:rsid w:val="00095193"/>
    <w:pPr>
      <w:spacing w:after="120"/>
      <w:ind w:left="283"/>
    </w:pPr>
    <w:rPr>
      <w:sz w:val="16"/>
      <w:szCs w:val="16"/>
    </w:rPr>
  </w:style>
  <w:style w:type="paragraph" w:styleId="Nessunaspaziatura">
    <w:name w:val="No Spacing"/>
    <w:qFormat/>
    <w:rsid w:val="00095193"/>
    <w:pPr>
      <w:suppressAutoHyphens/>
    </w:pPr>
    <w:rPr>
      <w:rFonts w:eastAsia="Arial"/>
      <w:lang w:eastAsia="zh-CN"/>
    </w:rPr>
  </w:style>
  <w:style w:type="paragraph" w:customStyle="1" w:styleId="Titolotabella">
    <w:name w:val="Titolo tabella"/>
    <w:basedOn w:val="Contenutotabella"/>
    <w:qFormat/>
    <w:rsid w:val="00095193"/>
    <w:pPr>
      <w:jc w:val="center"/>
    </w:pPr>
    <w:rPr>
      <w:b/>
      <w:bCs/>
    </w:rPr>
  </w:style>
  <w:style w:type="numbering" w:customStyle="1" w:styleId="WW8Num1">
    <w:name w:val="WW8Num1"/>
    <w:qFormat/>
    <w:rsid w:val="00095193"/>
  </w:style>
  <w:style w:type="table" w:styleId="Grigliatabella">
    <w:name w:val="Table Grid"/>
    <w:basedOn w:val="Tabellanormale"/>
    <w:uiPriority w:val="59"/>
    <w:rsid w:val="00887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0" w:type="dxa"/>
        <w:left w:w="65" w:type="dxa"/>
        <w:bottom w:w="70" w:type="dxa"/>
        <w:right w:w="7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65" w:type="dxa"/>
        <w:bottom w:w="0" w:type="dxa"/>
        <w:right w:w="70" w:type="dxa"/>
      </w:tblCellMar>
    </w:tblPr>
  </w:style>
  <w:style w:type="table" w:customStyle="1" w:styleId="a3">
    <w:basedOn w:val="TableNormal"/>
    <w:tblPr>
      <w:tblStyleRowBandSize w:val="1"/>
      <w:tblStyleColBandSize w:val="1"/>
      <w:tblCellMar>
        <w:top w:w="0" w:type="dxa"/>
        <w:left w:w="103"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e+jVEamfEWDcgqQ4jjlpWaba1g==">AMUW2mV7C1vmKVpbvIO8zt/e4R8dKvWzrSRQWNQUKG4M22SX8GL0frCDCORIIC+VRbA+YtNE8tweq1XG04aD7XLmCDl/iNBe9pqttPDqxaobBAb0KFKM02M=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2503</Words>
  <Characters>14269</Characters>
  <Application>Microsoft Office Word</Application>
  <DocSecurity>0</DocSecurity>
  <Lines>118</Lines>
  <Paragraphs>33</Paragraphs>
  <ScaleCrop>false</ScaleCrop>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dc:creator>
  <cp:lastModifiedBy>Ester Vatteroni</cp:lastModifiedBy>
  <cp:revision>3</cp:revision>
  <dcterms:created xsi:type="dcterms:W3CDTF">2021-10-20T16:24:00Z</dcterms:created>
  <dcterms:modified xsi:type="dcterms:W3CDTF">2024-11-03T17:00:00Z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