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52D52" w14:textId="77777777" w:rsidR="00C63A15" w:rsidRDefault="005553E8" w:rsidP="00C82D62">
      <w:pPr>
        <w:pBdr>
          <w:top w:val="nil"/>
          <w:left w:val="nil"/>
          <w:bottom w:val="nil"/>
          <w:right w:val="nil"/>
          <w:between w:val="nil"/>
        </w:pBdr>
        <w:ind w:leftChars="0" w:left="0" w:right="-1" w:firstLineChars="0" w:firstLine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Alunno_________________________________________________classe________________data________________</w:t>
      </w:r>
    </w:p>
    <w:p w14:paraId="4988771F" w14:textId="77777777" w:rsidR="006F54FE" w:rsidRPr="006F54FE" w:rsidRDefault="005553E8" w:rsidP="006F54FE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Chars="0" w:right="-1" w:firstLineChars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F54FE">
        <w:rPr>
          <w:rFonts w:ascii="Times New Roman" w:eastAsia="Times New Roman" w:hAnsi="Times New Roman" w:cs="Times New Roman"/>
          <w:color w:val="000000"/>
          <w:sz w:val="20"/>
          <w:szCs w:val="20"/>
        </w:rPr>
        <w:t>Correttezza e proprietà nell’uso della lingua</w:t>
      </w:r>
      <w:r w:rsidR="00652311" w:rsidRPr="006F54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134EB7A2" w14:textId="77777777" w:rsidR="00C63A15" w:rsidRPr="006F54FE" w:rsidRDefault="00652311" w:rsidP="006F54F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Chars="0" w:left="358" w:right="-1" w:firstLineChars="0"/>
        <w:rPr>
          <w:color w:val="000000"/>
        </w:rPr>
      </w:pPr>
      <w:r w:rsidRPr="006F54F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 SI VALUTA (si assegna maggior punteggio agli altri indicatori)</w:t>
      </w:r>
    </w:p>
    <w:p w14:paraId="4DE76D62" w14:textId="77777777" w:rsidR="00C63A15" w:rsidRPr="00652311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:rsidRPr="00652311" w14:paraId="5066B729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C36E5" w14:textId="77777777" w:rsidR="00C63A15" w:rsidRPr="00652311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 w:rsidRPr="00652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Numerosi e ripetuti errori in ambito ortografico e/o morfologico, lessicale e sintattico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2D76A" w14:textId="77777777" w:rsidR="00C63A15" w:rsidRPr="00652311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EF0BF" w14:textId="77777777" w:rsidR="00C63A15" w:rsidRPr="00652311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:rsidRPr="00652311" w14:paraId="1AA397E3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D8FC4" w14:textId="77777777" w:rsidR="00C63A15" w:rsidRPr="00652311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 w:rsidRPr="0065231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Alcuni errori di forma, lessicali e sintattici, elaborato poco scorrevole ma sufficientemente espressivo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D10CF2" w14:textId="77777777" w:rsidR="00C63A15" w:rsidRPr="00652311" w:rsidRDefault="00C63A15" w:rsidP="006523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8957" w14:textId="77777777" w:rsidR="00C63A15" w:rsidRPr="00652311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:rsidRPr="00652311" w14:paraId="771CC538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6ABAC" w14:textId="77777777" w:rsidR="00C63A15" w:rsidRPr="00652311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 w:rsidRPr="00652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Imprecisioni formali di lieve entità, elaborato nel complesso scorrevole, scelte stilistiche adeguate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F48E8C" w14:textId="77777777" w:rsidR="00C63A15" w:rsidRPr="00652311" w:rsidRDefault="00C63A15" w:rsidP="006523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5905" w14:textId="77777777" w:rsidR="00C63A15" w:rsidRPr="00652311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63A15" w14:paraId="08CDECB2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C6DC39" w14:textId="77777777" w:rsidR="00C63A15" w:rsidRPr="00652311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 w:rsidRPr="00652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Esposizione corretta, scelte stilistiche efficaci, buona proprietà di linguaggio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B3951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C49F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EFE0F7A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0" w:right="-1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3A4989B" w14:textId="77777777" w:rsidR="00C63A15" w:rsidRDefault="005553E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>b)</w:t>
      </w:r>
      <w:r w:rsidR="007E5B18">
        <w:rPr>
          <w:rFonts w:ascii="Times New Roman" w:eastAsia="Times New Roman" w:hAnsi="Times New Roman" w:cs="Times New Roman"/>
          <w:color w:val="000000"/>
          <w:sz w:val="20"/>
          <w:szCs w:val="20"/>
        </w:rPr>
        <w:t>Individuazione corretta di tesi e argomentazioni presenti nel testo</w:t>
      </w:r>
    </w:p>
    <w:tbl>
      <w:tblPr>
        <w:tblStyle w:val="a0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643F2717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F519D" w14:textId="77777777" w:rsidR="00C63A15" w:rsidRDefault="007E5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Il testo proposto è  frainteso nel suo contenuto; tesi e argomentazioni non vengono riconosciute e/o vengono fraintese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AF609" w14:textId="77777777" w:rsidR="00C63A15" w:rsidRDefault="006F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D96CF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5075D97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B776B" w14:textId="77777777" w:rsidR="00C63A15" w:rsidRDefault="007E5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Il testo proposto è compreso nel suo significato complessivo, tesi e argomentazioni vengono globalmente riconosciute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B135E9" w14:textId="77777777" w:rsidR="00C63A15" w:rsidRDefault="006F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E1705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08FF40EA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431A6" w14:textId="77777777" w:rsidR="00C63A15" w:rsidRDefault="007E5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Il testo è compreso ne</w:t>
            </w:r>
            <w:r w:rsidR="000165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 suoi temi portanti; tesi e argomentazioni e snodi tematici vengono riconosciuti in maniera corretta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18679" w14:textId="77777777" w:rsidR="00C63A15" w:rsidRDefault="006F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553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8946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69558977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9F57F" w14:textId="77777777" w:rsidR="00C63A15" w:rsidRPr="0001653E" w:rsidRDefault="0001653E" w:rsidP="00016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Chars="0" w:left="0" w:right="-1" w:firstLineChars="0" w:firstLine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65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 testo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è stato compreso in maniera puntuale in tutti i suoi snodi argomentativi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BF495" w14:textId="4EA58A74" w:rsidR="00C63A15" w:rsidRDefault="006F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2E41A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1879A23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30E684" w14:textId="77777777" w:rsidR="00C63A15" w:rsidRDefault="005553E8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c) Pertinenza rispetto alla tipologia di scrittura e alle consegne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tbl>
      <w:tblPr>
        <w:tblStyle w:val="a1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32286624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81976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non pertinente, non rispondente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5B6F6" w14:textId="77777777" w:rsidR="00C63A15" w:rsidRDefault="006F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8AED8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5E9C730C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34C77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parzialmente pertinente rispetto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965D1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F5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F50B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2814CB84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67B36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Elaborato pertinente, risponde alle richieste della traccia con sufficiente omogeneità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19704" w14:textId="49A6BF1E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1105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F5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4A78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2CCD3036" w14:textId="77777777">
        <w:trPr>
          <w:trHeight w:val="369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04C56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Elaborato pertinente e completo rispetto alle richieste della traccia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0D60BA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6F5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47F1D" w14:textId="77777777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6BF55B1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5474B7C" w14:textId="77777777" w:rsidR="00C63A15" w:rsidRDefault="005553E8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 xml:space="preserve">d) conoscenza e </w:t>
      </w:r>
      <w:r w:rsidR="00092EFF">
        <w:rPr>
          <w:color w:val="000000"/>
          <w:sz w:val="20"/>
          <w:szCs w:val="20"/>
        </w:rPr>
        <w:t>riferimenti culturali</w:t>
      </w:r>
    </w:p>
    <w:tbl>
      <w:tblPr>
        <w:tblStyle w:val="a2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43EA1203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781E8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limitate e non sempre esatte, conoscenze dell’argomento (storico o di ordine generale) e idee superficiali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AF5B0D" w14:textId="232C58D4" w:rsidR="00C63A15" w:rsidRDefault="00D92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DD49" w14:textId="15836258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0268FC52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1C46D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Osservazioni sufficienti motivate, sufficienti conoscenze e idee poco rielaborate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93A13" w14:textId="1916A9F9" w:rsidR="00C63A15" w:rsidRPr="00D9255E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b/>
                <w:bCs/>
                <w:color w:val="000000"/>
              </w:rPr>
            </w:pPr>
            <w:r w:rsidRPr="00D925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5D8C0" w14:textId="7A7A6E7F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5DBE8FF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47C9B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motivate, conoscenze documentate, concetti significativi e pertinenti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CFD3D" w14:textId="77777777" w:rsidR="00C63A15" w:rsidRDefault="006F54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B6BF" w14:textId="45EDFA38" w:rsidR="00C63A15" w:rsidRDefault="00C63A15" w:rsidP="00D92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Chars="0" w:left="0" w:right="-1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49148042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58A49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Osservazioni personali, conoscenze documentate e approfondite, concetti di apprezzabile spessore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6FC05" w14:textId="580ECB7E" w:rsidR="00C63A15" w:rsidRDefault="00D92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F1C11" w14:textId="22D6F026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28933C7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4941DED" w14:textId="77777777" w:rsidR="00C63A15" w:rsidRDefault="005553E8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e) Sviluppo critico delle questioni e argomentazione</w:t>
      </w:r>
    </w:p>
    <w:p w14:paraId="514CF59F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spacing w:after="0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472"/>
        <w:gridCol w:w="708"/>
        <w:gridCol w:w="618"/>
      </w:tblGrid>
      <w:tr w:rsidR="00C63A15" w14:paraId="5A2C4CF5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7BD84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Apporti critici personali assenti o sviluppati in modo incerto, argomentazione debole</w:t>
            </w:r>
            <w:r w:rsidR="00092E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7E5B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</w:t>
            </w:r>
            <w:r w:rsidR="00092E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 dei connettivi inadeguato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E21E1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6A608" w14:textId="6475463F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72D5519B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13ADA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Apporti critici personali circoscritti o poco sviluppati, presenza di spunti argomentativi</w:t>
            </w:r>
            <w:r w:rsidR="007E5B1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; l’uso dei connettivi è nel complesso appropriato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BB3F6" w14:textId="77777777" w:rsidR="00C63A15" w:rsidRPr="00D9255E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b/>
                <w:bCs/>
                <w:color w:val="000000"/>
              </w:rPr>
            </w:pPr>
            <w:r w:rsidRPr="00D9255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9419" w14:textId="0214BCC7" w:rsidR="00C63A15" w:rsidRDefault="00C63A15" w:rsidP="00D925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Chars="0" w:left="0" w:right="-1"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63A15" w14:paraId="71D26069" w14:textId="77777777">
        <w:trPr>
          <w:trHeight w:val="340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88EEE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Apporto personale chiaro, giudizi critici motivati in modo sicuro, buono sviluppo argomentativo</w:t>
            </w:r>
            <w:r w:rsidR="007E5B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 uso dei connettivi appropriato e corretto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8048C1" w14:textId="77777777" w:rsidR="00C63A15" w:rsidRDefault="00555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3FD89" w14:textId="709AC242" w:rsidR="00C63A15" w:rsidRDefault="00C63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0" w:right="-1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EC98EDC" w14:textId="77777777" w:rsidR="00C63A15" w:rsidRDefault="00C63A15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</w:p>
    <w:p w14:paraId="057A6B5D" w14:textId="77777777" w:rsidR="00C63A15" w:rsidRDefault="005553E8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VOTO:                                                                                                                  IL DOCENTE</w:t>
      </w:r>
    </w:p>
    <w:p w14:paraId="44756F4E" w14:textId="77777777" w:rsidR="00C63A15" w:rsidRDefault="005553E8">
      <w:pPr>
        <w:pBdr>
          <w:top w:val="nil"/>
          <w:left w:val="nil"/>
          <w:bottom w:val="nil"/>
          <w:right w:val="nil"/>
          <w:between w:val="nil"/>
        </w:pBdr>
        <w:tabs>
          <w:tab w:val="left" w:pos="1290"/>
        </w:tabs>
        <w:ind w:left="0"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sectPr w:rsidR="00C63A15" w:rsidSect="00B857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567" w:left="1134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9CAE9" w14:textId="77777777" w:rsidR="00D21F63" w:rsidRDefault="00D21F6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EFF3094" w14:textId="77777777" w:rsidR="00D21F63" w:rsidRDefault="00D21F6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nQuanYi Zen Hei Sharp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2FAF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8A91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28CC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636C9" w14:textId="77777777" w:rsidR="00D21F63" w:rsidRDefault="00D21F6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53CF3A0" w14:textId="77777777" w:rsidR="00D21F63" w:rsidRDefault="00D21F6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AF351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115AD" w14:textId="77777777" w:rsidR="00C63A15" w:rsidRDefault="005553E8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lang w:eastAsia="it-IT"/>
      </w:rPr>
      <w:drawing>
        <wp:inline distT="0" distB="0" distL="114300" distR="114300" wp14:anchorId="2C7F9D10" wp14:editId="36B93B04">
          <wp:extent cx="6117590" cy="1329690"/>
          <wp:effectExtent l="0" t="0" r="0" b="0"/>
          <wp:docPr id="1026" name="image1.jpg" descr="Logo carta intestata scuol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carta intestata scuol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7590" cy="1329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A940BA" w14:textId="60196964" w:rsidR="00C63A15" w:rsidRDefault="005553E8">
    <w:pPr>
      <w:pBdr>
        <w:top w:val="nil"/>
        <w:left w:val="nil"/>
        <w:bottom w:val="nil"/>
        <w:right w:val="nil"/>
        <w:between w:val="nil"/>
      </w:pBdr>
      <w:shd w:val="clear" w:color="auto" w:fill="8DB3E2"/>
      <w:spacing w:after="0" w:line="240" w:lineRule="auto"/>
      <w:ind w:left="0" w:right="1133" w:hanging="2"/>
      <w:jc w:val="center"/>
      <w:rPr>
        <w:color w:val="333333"/>
        <w:sz w:val="24"/>
        <w:szCs w:val="24"/>
      </w:rPr>
    </w:pPr>
    <w:r>
      <w:rPr>
        <w:b/>
        <w:color w:val="333333"/>
        <w:sz w:val="24"/>
        <w:szCs w:val="24"/>
      </w:rPr>
      <w:t xml:space="preserve">EROGAZIONE DEL SERVIZIO – Griglia di Valutazione </w:t>
    </w:r>
    <w:r w:rsidR="00726039">
      <w:rPr>
        <w:b/>
        <w:color w:val="333333"/>
        <w:sz w:val="24"/>
        <w:szCs w:val="24"/>
      </w:rPr>
      <w:t xml:space="preserve">Tipologia </w:t>
    </w:r>
    <w:r w:rsidR="00092EFF">
      <w:rPr>
        <w:b/>
        <w:color w:val="333333"/>
        <w:sz w:val="24"/>
        <w:szCs w:val="24"/>
      </w:rPr>
      <w:t>B</w:t>
    </w:r>
    <w:r w:rsidR="00726039">
      <w:rPr>
        <w:b/>
        <w:color w:val="333333"/>
        <w:sz w:val="24"/>
        <w:szCs w:val="24"/>
      </w:rPr>
      <w:t xml:space="preserve"> (</w:t>
    </w:r>
    <w:r w:rsidR="00092EFF">
      <w:rPr>
        <w:b/>
        <w:color w:val="333333"/>
        <w:sz w:val="24"/>
        <w:szCs w:val="24"/>
      </w:rPr>
      <w:t>analisi e produzione di un testo argomentativo</w:t>
    </w:r>
    <w:r w:rsidR="00726039">
      <w:rPr>
        <w:b/>
        <w:color w:val="333333"/>
        <w:sz w:val="24"/>
        <w:szCs w:val="24"/>
      </w:rPr>
      <w:t>)</w:t>
    </w:r>
    <w:r w:rsidR="0040347D">
      <w:rPr>
        <w:b/>
        <w:color w:val="333333"/>
        <w:sz w:val="24"/>
        <w:szCs w:val="24"/>
      </w:rPr>
      <w:t xml:space="preserve"> ALUNNI DSA/BES</w:t>
    </w:r>
  </w:p>
  <w:p w14:paraId="4F24EB5C" w14:textId="77777777" w:rsidR="00C63A15" w:rsidRDefault="005553E8">
    <w:pPr>
      <w:pBdr>
        <w:top w:val="nil"/>
        <w:left w:val="nil"/>
        <w:bottom w:val="nil"/>
        <w:right w:val="nil"/>
        <w:between w:val="nil"/>
      </w:pBdr>
      <w:shd w:val="clear" w:color="auto" w:fill="8DB3E2"/>
      <w:spacing w:after="0" w:line="240" w:lineRule="auto"/>
      <w:ind w:left="0" w:right="1133" w:hanging="2"/>
      <w:jc w:val="center"/>
      <w:rPr>
        <w:color w:val="333333"/>
        <w:sz w:val="24"/>
        <w:szCs w:val="24"/>
      </w:rPr>
    </w:pPr>
    <w:r>
      <w:rPr>
        <w:b/>
        <w:color w:val="333333"/>
        <w:sz w:val="18"/>
        <w:szCs w:val="18"/>
      </w:rPr>
      <w:t>MOD  A/7</w:t>
    </w:r>
    <w:r>
      <w:rPr>
        <w:b/>
        <w:color w:val="333333"/>
        <w:sz w:val="18"/>
        <w:szCs w:val="18"/>
      </w:rPr>
      <w:tab/>
      <w:t>Ed. 02 Rev. 01 del 21/01/2019 Agg. 04 27/04/2022 Red. RSGQ   App. DS</w:t>
    </w:r>
  </w:p>
  <w:p w14:paraId="56660B07" w14:textId="77777777" w:rsidR="00C63A15" w:rsidRDefault="00C63A15">
    <w:pPr>
      <w:pBdr>
        <w:top w:val="nil"/>
        <w:left w:val="nil"/>
        <w:bottom w:val="nil"/>
        <w:right w:val="nil"/>
        <w:between w:val="nil"/>
      </w:pBdr>
      <w:ind w:left="0" w:hanging="2"/>
      <w:jc w:val="center"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A82EF" w14:textId="77777777" w:rsidR="00C63A15" w:rsidRDefault="00C63A1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97639"/>
    <w:multiLevelType w:val="multilevel"/>
    <w:tmpl w:val="82DA8EE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C8632B"/>
    <w:multiLevelType w:val="hybridMultilevel"/>
    <w:tmpl w:val="C1FC53C8"/>
    <w:lvl w:ilvl="0" w:tplc="939E8A22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2078160944">
    <w:abstractNumId w:val="0"/>
  </w:num>
  <w:num w:numId="2" w16cid:durableId="49422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0280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8068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15"/>
    <w:rsid w:val="0001653E"/>
    <w:rsid w:val="00042AC2"/>
    <w:rsid w:val="00092EFF"/>
    <w:rsid w:val="000E6E9F"/>
    <w:rsid w:val="00103007"/>
    <w:rsid w:val="00110578"/>
    <w:rsid w:val="0040347D"/>
    <w:rsid w:val="005553E8"/>
    <w:rsid w:val="005B6CA7"/>
    <w:rsid w:val="00652311"/>
    <w:rsid w:val="006F54FE"/>
    <w:rsid w:val="00726039"/>
    <w:rsid w:val="007E5B18"/>
    <w:rsid w:val="00A26B82"/>
    <w:rsid w:val="00B46183"/>
    <w:rsid w:val="00B857D9"/>
    <w:rsid w:val="00C63A15"/>
    <w:rsid w:val="00C82D62"/>
    <w:rsid w:val="00D21F63"/>
    <w:rsid w:val="00D472E8"/>
    <w:rsid w:val="00D9255E"/>
    <w:rsid w:val="00DF2C54"/>
    <w:rsid w:val="00EA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B9AE5"/>
  <w15:docId w15:val="{AA81A6FD-C767-4526-B096-77E0C803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7D9"/>
    <w:pPr>
      <w:spacing w:after="160" w:line="252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2"/>
      <w:position w:val="-1"/>
      <w:sz w:val="22"/>
      <w:szCs w:val="22"/>
      <w:lang w:eastAsia="zh-CN"/>
    </w:rPr>
  </w:style>
  <w:style w:type="paragraph" w:styleId="Titolo1">
    <w:name w:val="heading 1"/>
    <w:basedOn w:val="Titolo3"/>
    <w:next w:val="Corpodeltesto1"/>
    <w:uiPriority w:val="9"/>
    <w:qFormat/>
    <w:rsid w:val="00B857D9"/>
    <w:pPr>
      <w:numPr>
        <w:numId w:val="1"/>
      </w:numPr>
      <w:ind w:left="-1" w:hanging="1"/>
    </w:pPr>
    <w:rPr>
      <w:b/>
      <w:bCs/>
      <w:sz w:val="36"/>
      <w:szCs w:val="36"/>
    </w:rPr>
  </w:style>
  <w:style w:type="paragraph" w:styleId="Titolo2">
    <w:name w:val="heading 2"/>
    <w:basedOn w:val="Titolo3"/>
    <w:next w:val="Corpodeltesto1"/>
    <w:uiPriority w:val="9"/>
    <w:semiHidden/>
    <w:unhideWhenUsed/>
    <w:qFormat/>
    <w:rsid w:val="00B857D9"/>
    <w:pPr>
      <w:tabs>
        <w:tab w:val="num" w:pos="720"/>
      </w:tabs>
      <w:spacing w:before="200"/>
      <w:outlineLvl w:val="1"/>
    </w:pPr>
    <w:rPr>
      <w:b/>
      <w:bCs/>
      <w:sz w:val="32"/>
      <w:szCs w:val="32"/>
    </w:rPr>
  </w:style>
  <w:style w:type="paragraph" w:styleId="Titolo30">
    <w:name w:val="heading 3"/>
    <w:basedOn w:val="Titolo3"/>
    <w:next w:val="Corpodeltesto1"/>
    <w:uiPriority w:val="9"/>
    <w:semiHidden/>
    <w:unhideWhenUsed/>
    <w:qFormat/>
    <w:rsid w:val="00B857D9"/>
    <w:pPr>
      <w:tabs>
        <w:tab w:val="num" w:pos="720"/>
      </w:tabs>
      <w:spacing w:before="140"/>
      <w:outlineLvl w:val="2"/>
    </w:pPr>
    <w:rPr>
      <w:b/>
      <w:bCs/>
    </w:rPr>
  </w:style>
  <w:style w:type="paragraph" w:styleId="Titolo4">
    <w:name w:val="heading 4"/>
    <w:basedOn w:val="Normale"/>
    <w:next w:val="Corpodeltesto1"/>
    <w:uiPriority w:val="9"/>
    <w:semiHidden/>
    <w:unhideWhenUsed/>
    <w:qFormat/>
    <w:rsid w:val="00B857D9"/>
    <w:pPr>
      <w:keepNext/>
      <w:tabs>
        <w:tab w:val="num" w:pos="720"/>
      </w:tabs>
      <w:jc w:val="center"/>
      <w:outlineLvl w:val="3"/>
    </w:pPr>
    <w:rPr>
      <w:b/>
      <w:bCs/>
      <w:i/>
      <w:iCs/>
      <w:color w:val="0000FF"/>
      <w:sz w:val="40"/>
      <w:szCs w:val="36"/>
    </w:rPr>
  </w:style>
  <w:style w:type="paragraph" w:styleId="Titolo5">
    <w:name w:val="heading 5"/>
    <w:basedOn w:val="Normale"/>
    <w:next w:val="Corpodeltesto1"/>
    <w:uiPriority w:val="9"/>
    <w:semiHidden/>
    <w:unhideWhenUsed/>
    <w:qFormat/>
    <w:rsid w:val="00B857D9"/>
    <w:pPr>
      <w:keepNext/>
      <w:keepLines/>
      <w:tabs>
        <w:tab w:val="num" w:pos="720"/>
      </w:tabs>
      <w:spacing w:before="200" w:after="0"/>
      <w:outlineLvl w:val="4"/>
    </w:pPr>
    <w:rPr>
      <w:rFonts w:ascii="Cambria" w:hAnsi="Cambria" w:cs="Lohit Devanagari"/>
      <w:color w:val="243F60"/>
    </w:rPr>
  </w:style>
  <w:style w:type="paragraph" w:styleId="Titolo6">
    <w:name w:val="heading 6"/>
    <w:basedOn w:val="Normale"/>
    <w:next w:val="Corpodeltesto1"/>
    <w:uiPriority w:val="9"/>
    <w:semiHidden/>
    <w:unhideWhenUsed/>
    <w:qFormat/>
    <w:rsid w:val="00B857D9"/>
    <w:pPr>
      <w:keepNext/>
      <w:keepLines/>
      <w:tabs>
        <w:tab w:val="num" w:pos="720"/>
      </w:tabs>
      <w:spacing w:before="200" w:after="0"/>
      <w:outlineLvl w:val="5"/>
    </w:pPr>
    <w:rPr>
      <w:rFonts w:ascii="Cambria" w:hAnsi="Cambria" w:cs="Lohit Devanagari"/>
      <w:i/>
      <w:iCs/>
      <w:color w:val="243F60"/>
    </w:rPr>
  </w:style>
  <w:style w:type="paragraph" w:styleId="Titolo9">
    <w:name w:val="heading 9"/>
    <w:basedOn w:val="Normale"/>
    <w:next w:val="Corpodeltesto1"/>
    <w:rsid w:val="00B857D9"/>
    <w:pPr>
      <w:keepNext/>
      <w:keepLines/>
      <w:tabs>
        <w:tab w:val="num" w:pos="720"/>
      </w:tabs>
      <w:spacing w:before="200" w:after="0"/>
      <w:outlineLvl w:val="8"/>
    </w:pPr>
    <w:rPr>
      <w:rFonts w:ascii="Cambria" w:hAnsi="Cambria" w:cs="Lohit Devanagari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857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B857D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2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2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1">
    <w:name w:val="Testo fumetto Carattere1"/>
    <w:rsid w:val="00B857D9"/>
    <w:rPr>
      <w:rFonts w:ascii="Helvetica" w:hAnsi="Helvetica" w:cs="Helvetica"/>
      <w:w w:val="100"/>
      <w:kern w:val="2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2">
    <w:name w:val="ListLabel 2"/>
    <w:rsid w:val="00B857D9"/>
    <w:rPr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ListLabel1">
    <w:name w:val="ListLabel 1"/>
    <w:rsid w:val="00B857D9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5Carattere">
    <w:name w:val="Titolo 5 Carattere"/>
    <w:rsid w:val="00B857D9"/>
    <w:rPr>
      <w:rFonts w:ascii="Cambria" w:hAnsi="Cambria" w:cs="Lohit Devanagari"/>
      <w:color w:val="243F6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6Carattere">
    <w:name w:val="Titolo 6 Carattere"/>
    <w:rsid w:val="00B857D9"/>
    <w:rPr>
      <w:rFonts w:ascii="Cambria" w:hAnsi="Cambria" w:cs="Lohit Devanagari"/>
      <w:i/>
      <w:iCs/>
      <w:color w:val="243F6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sid w:val="00B857D9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rsid w:val="00B857D9"/>
    <w:rPr>
      <w:rFonts w:ascii="Cambria" w:hAnsi="Cambria" w:cs="Lohit Devanagari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Corpodeltesto2Carattere">
    <w:name w:val="Corpo del testo 2 Carattere"/>
    <w:rsid w:val="00B857D9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sid w:val="00B857D9"/>
    <w:rPr>
      <w:rFonts w:ascii="Times New Roman" w:eastAsia="Times New Roman" w:hAnsi="Times New Roman" w:cs="Times New Roman"/>
      <w:b/>
      <w:bCs/>
      <w:i/>
      <w:iCs/>
      <w:color w:val="0000FF"/>
      <w:w w:val="100"/>
      <w:position w:val="-1"/>
      <w:sz w:val="40"/>
      <w:szCs w:val="36"/>
      <w:effect w:val="none"/>
      <w:vertAlign w:val="baseline"/>
      <w:cs w:val="0"/>
      <w:em w:val="none"/>
    </w:rPr>
  </w:style>
  <w:style w:type="character" w:customStyle="1" w:styleId="Titolo3Carattere">
    <w:name w:val="Titolo 3 Carattere"/>
    <w:rsid w:val="00B857D9"/>
    <w:rPr>
      <w:rFonts w:ascii="Arial" w:eastAsia="Times New Roman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2Carattere">
    <w:name w:val="Titolo 2 Carattere"/>
    <w:rsid w:val="00B857D9"/>
    <w:rPr>
      <w:rFonts w:ascii="Arial" w:eastAsia="Times New Roman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sid w:val="00B857D9"/>
    <w:rPr>
      <w:rFonts w:ascii="Cambria" w:hAnsi="Cambria" w:cs="Lohit Devanagari"/>
      <w:color w:val="17365D"/>
      <w:spacing w:val="5"/>
      <w:w w:val="100"/>
      <w:kern w:val="2"/>
      <w:position w:val="-1"/>
      <w:sz w:val="52"/>
      <w:szCs w:val="52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B857D9"/>
    <w:rPr>
      <w:rFonts w:ascii="Tahoma" w:hAnsi="Tahoma" w:cs="Tahoma"/>
      <w:spacing w:val="0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itolo50">
    <w:name w:val="Titolo5"/>
    <w:basedOn w:val="Normale"/>
    <w:next w:val="Corpodeltesto1"/>
    <w:rsid w:val="00B857D9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Corpodeltesto1">
    <w:name w:val="Corpo del testo1"/>
    <w:basedOn w:val="Normale"/>
    <w:rsid w:val="00B857D9"/>
    <w:pPr>
      <w:spacing w:after="140" w:line="288" w:lineRule="auto"/>
    </w:pPr>
  </w:style>
  <w:style w:type="paragraph" w:styleId="Elenco">
    <w:name w:val="List"/>
    <w:basedOn w:val="Corpodeltesto1"/>
    <w:rsid w:val="00B857D9"/>
    <w:rPr>
      <w:rFonts w:cs="Lucida Sans"/>
    </w:rPr>
  </w:style>
  <w:style w:type="paragraph" w:styleId="Didascalia">
    <w:name w:val="caption"/>
    <w:basedOn w:val="Normale"/>
    <w:rsid w:val="00B857D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B857D9"/>
    <w:pPr>
      <w:suppressLineNumbers/>
    </w:pPr>
    <w:rPr>
      <w:rFonts w:cs="Lucida Sans"/>
    </w:rPr>
  </w:style>
  <w:style w:type="paragraph" w:customStyle="1" w:styleId="Titolo3">
    <w:name w:val="Titolo3"/>
    <w:basedOn w:val="Normale"/>
    <w:next w:val="Corpodeltesto1"/>
    <w:rsid w:val="00B857D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40">
    <w:name w:val="Titolo4"/>
    <w:basedOn w:val="Titolo3"/>
    <w:next w:val="Corpodeltesto1"/>
    <w:rsid w:val="00B857D9"/>
    <w:pPr>
      <w:jc w:val="center"/>
    </w:pPr>
    <w:rPr>
      <w:b/>
      <w:bCs/>
      <w:sz w:val="56"/>
      <w:szCs w:val="56"/>
    </w:rPr>
  </w:style>
  <w:style w:type="paragraph" w:customStyle="1" w:styleId="Intestazioneepidipagina">
    <w:name w:val="Intestazione e piè di pagina"/>
    <w:basedOn w:val="Normale"/>
    <w:rsid w:val="00B857D9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B857D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rsid w:val="00B857D9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">
    <w:name w:val="Contenuto tabella"/>
    <w:basedOn w:val="Normale"/>
    <w:rsid w:val="00B857D9"/>
    <w:pPr>
      <w:suppressLineNumbers/>
    </w:pPr>
  </w:style>
  <w:style w:type="paragraph" w:customStyle="1" w:styleId="Titolotabella">
    <w:name w:val="Titolo tabella"/>
    <w:basedOn w:val="Contenutotabella"/>
    <w:rsid w:val="00B857D9"/>
    <w:pPr>
      <w:jc w:val="center"/>
    </w:pPr>
    <w:rPr>
      <w:b/>
      <w:bCs/>
    </w:rPr>
  </w:style>
  <w:style w:type="paragraph" w:customStyle="1" w:styleId="Testocitato">
    <w:name w:val="Testo citato"/>
    <w:basedOn w:val="Normale"/>
    <w:rsid w:val="00B857D9"/>
    <w:pPr>
      <w:spacing w:after="283"/>
      <w:ind w:left="567" w:right="567" w:firstLine="0"/>
    </w:pPr>
  </w:style>
  <w:style w:type="paragraph" w:styleId="Sottotitolo">
    <w:name w:val="Subtitle"/>
    <w:basedOn w:val="Normale"/>
    <w:next w:val="Normale"/>
    <w:uiPriority w:val="11"/>
    <w:qFormat/>
    <w:rsid w:val="00B857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olo20">
    <w:name w:val="Titolo2"/>
    <w:basedOn w:val="Normale"/>
    <w:next w:val="Corpodeltesto1"/>
    <w:rsid w:val="00B857D9"/>
    <w:pPr>
      <w:pBdr>
        <w:top w:val="none" w:sz="0" w:space="0" w:color="000000"/>
        <w:left w:val="none" w:sz="0" w:space="0" w:color="000000"/>
        <w:bottom w:val="single" w:sz="8" w:space="4" w:color="808080"/>
        <w:right w:val="none" w:sz="0" w:space="0" w:color="000000"/>
      </w:pBdr>
      <w:spacing w:after="300"/>
      <w:contextualSpacing/>
    </w:pPr>
    <w:rPr>
      <w:rFonts w:ascii="Cambria" w:hAnsi="Cambria" w:cs="Lohit Devanagari"/>
      <w:color w:val="17365D"/>
      <w:spacing w:val="5"/>
      <w:sz w:val="52"/>
      <w:szCs w:val="52"/>
    </w:rPr>
  </w:style>
  <w:style w:type="paragraph" w:styleId="Testofumetto">
    <w:name w:val="Balloon Text"/>
    <w:basedOn w:val="Normale"/>
    <w:rsid w:val="00B857D9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sid w:val="00B857D9"/>
    <w:pPr>
      <w:textAlignment w:val="baseline"/>
    </w:pPr>
    <w:rPr>
      <w:sz w:val="24"/>
      <w:szCs w:val="20"/>
    </w:rPr>
  </w:style>
  <w:style w:type="paragraph" w:styleId="Testonotaapidipagina">
    <w:name w:val="footnote text"/>
    <w:basedOn w:val="Normale"/>
    <w:rsid w:val="00B857D9"/>
    <w:pPr>
      <w:widowControl w:val="0"/>
    </w:pPr>
    <w:rPr>
      <w:sz w:val="20"/>
      <w:szCs w:val="20"/>
    </w:rPr>
  </w:style>
  <w:style w:type="paragraph" w:customStyle="1" w:styleId="Notetesto2">
    <w:name w:val="Note testo 2"/>
    <w:basedOn w:val="Normale"/>
    <w:rsid w:val="00B857D9"/>
    <w:pPr>
      <w:ind w:left="284" w:firstLine="0"/>
    </w:pPr>
    <w:rPr>
      <w:sz w:val="20"/>
      <w:szCs w:val="20"/>
    </w:rPr>
  </w:style>
  <w:style w:type="paragraph" w:customStyle="1" w:styleId="Sezione3">
    <w:name w:val="Sezione3"/>
    <w:rsid w:val="00B857D9"/>
    <w:pPr>
      <w:tabs>
        <w:tab w:val="left" w:pos="1134"/>
        <w:tab w:val="left" w:pos="2869"/>
      </w:tabs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b/>
      <w:kern w:val="2"/>
      <w:position w:val="-1"/>
      <w:sz w:val="24"/>
      <w:lang w:eastAsia="zh-CN"/>
    </w:rPr>
  </w:style>
  <w:style w:type="paragraph" w:styleId="Corpodeltesto2">
    <w:name w:val="Body Text 2"/>
    <w:basedOn w:val="Normale"/>
    <w:rsid w:val="00B857D9"/>
    <w:pPr>
      <w:spacing w:after="120" w:line="480" w:lineRule="auto"/>
    </w:pPr>
    <w:rPr>
      <w:sz w:val="20"/>
      <w:szCs w:val="20"/>
    </w:rPr>
  </w:style>
  <w:style w:type="paragraph" w:styleId="NormaleWeb">
    <w:name w:val="Normal (Web)"/>
    <w:basedOn w:val="Normale"/>
    <w:rsid w:val="00B857D9"/>
    <w:pPr>
      <w:spacing w:before="280" w:after="288"/>
    </w:pPr>
    <w:rPr>
      <w:sz w:val="24"/>
      <w:szCs w:val="24"/>
    </w:rPr>
  </w:style>
  <w:style w:type="paragraph" w:styleId="Paragrafoelenco">
    <w:name w:val="List Paragraph"/>
    <w:basedOn w:val="Normale"/>
    <w:rsid w:val="00B857D9"/>
    <w:pPr>
      <w:spacing w:after="0"/>
      <w:ind w:left="720" w:firstLine="0"/>
      <w:contextualSpacing/>
    </w:pPr>
  </w:style>
  <w:style w:type="paragraph" w:styleId="Indirizzomittente">
    <w:name w:val="envelope return"/>
    <w:basedOn w:val="Normale"/>
    <w:rsid w:val="00B857D9"/>
    <w:rPr>
      <w:rFonts w:ascii="Consolas" w:hAnsi="Consolas" w:cs="Consolas"/>
      <w:sz w:val="20"/>
      <w:szCs w:val="20"/>
    </w:rPr>
  </w:style>
  <w:style w:type="paragraph" w:customStyle="1" w:styleId="Titolo10">
    <w:name w:val="Titolo1"/>
    <w:basedOn w:val="Normale"/>
    <w:next w:val="Corpodeltesto1"/>
    <w:rsid w:val="00B857D9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Standard">
    <w:name w:val="Standard"/>
    <w:rsid w:val="00B857D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  <w:lang w:eastAsia="zh-CN"/>
    </w:rPr>
  </w:style>
  <w:style w:type="table" w:customStyle="1" w:styleId="a">
    <w:basedOn w:val="TableNormal"/>
    <w:rsid w:val="00B857D9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rsid w:val="00B857D9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rsid w:val="00B857D9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rsid w:val="00B857D9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rsid w:val="00B857D9"/>
    <w:tblPr>
      <w:tblStyleRowBandSize w:val="1"/>
      <w:tblStyleColBandSize w:val="1"/>
      <w:tblCellMar>
        <w:left w:w="10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SFQWYxwkxy1G2Fol0NR3bH9xJg==">AMUW2mWjQUP1N79yKDE8nlqeF0RwUX4KF9gnp4ipVYk+eH3q22zeW4RliTlzrDOxUbUoREYYrZO6uXId5fwst+ZhbgssqIYyi30DKdWuPIGzWNeVSeEvMHA=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Arianna Borghini</cp:lastModifiedBy>
  <cp:revision>6</cp:revision>
  <cp:lastPrinted>2024-11-29T16:09:00Z</cp:lastPrinted>
  <dcterms:created xsi:type="dcterms:W3CDTF">2024-11-22T15:28:00Z</dcterms:created>
  <dcterms:modified xsi:type="dcterms:W3CDTF">2025-10-16T15:29:00Z</dcterms:modified>
</cp:coreProperties>
</file>